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60C79" w14:textId="5B150779" w:rsidR="0040505E" w:rsidRPr="004266D7" w:rsidRDefault="00116885" w:rsidP="000F5988">
      <w:pPr>
        <w:pStyle w:val="Kop1"/>
        <w:rPr>
          <w:rFonts w:ascii="Arial" w:hAnsi="Arial" w:cs="Arial"/>
          <w:b/>
          <w:bCs/>
          <w:color w:val="4472C4"/>
          <w:sz w:val="28"/>
          <w:szCs w:val="28"/>
        </w:rPr>
      </w:pPr>
      <w:bookmarkStart w:id="0" w:name="_Toc11226053"/>
      <w:bookmarkStart w:id="1" w:name="_Toc13206918"/>
      <w:bookmarkStart w:id="2" w:name="_Hlk11224940"/>
      <w:bookmarkStart w:id="3" w:name="_Toc17634874"/>
      <w:bookmarkStart w:id="4" w:name="_Toc92637813"/>
      <w:r w:rsidRPr="004266D7">
        <w:rPr>
          <w:rFonts w:ascii="Arial" w:hAnsi="Arial" w:cs="Arial"/>
          <w:b/>
          <w:bCs/>
          <w:color w:val="4472C4"/>
          <w:sz w:val="28"/>
          <w:szCs w:val="28"/>
        </w:rPr>
        <w:t xml:space="preserve">Hoofdstuk 3: </w:t>
      </w:r>
      <w:bookmarkEnd w:id="0"/>
      <w:bookmarkEnd w:id="1"/>
      <w:bookmarkEnd w:id="3"/>
      <w:r w:rsidR="006B6D63" w:rsidRPr="004266D7">
        <w:rPr>
          <w:rFonts w:ascii="Arial" w:hAnsi="Arial" w:cs="Arial"/>
          <w:b/>
          <w:bCs/>
          <w:color w:val="4472C4"/>
          <w:sz w:val="28"/>
          <w:szCs w:val="28"/>
        </w:rPr>
        <w:t>Opwekking en omzetting van energie</w:t>
      </w:r>
      <w:bookmarkEnd w:id="4"/>
    </w:p>
    <w:p w14:paraId="5B897158" w14:textId="77777777" w:rsidR="000F5988" w:rsidRPr="004266D7" w:rsidRDefault="000F5988">
      <w:pPr>
        <w:rPr>
          <w:rFonts w:ascii="Arial" w:hAnsi="Arial" w:cs="Arial"/>
        </w:rPr>
      </w:pPr>
    </w:p>
    <w:p w14:paraId="42CE32AE" w14:textId="77777777" w:rsidR="00116885" w:rsidRPr="004266D7" w:rsidRDefault="00A60649" w:rsidP="00436E8F">
      <w:pPr>
        <w:rPr>
          <w:rFonts w:ascii="Arial" w:hAnsi="Arial" w:cs="Arial"/>
          <w:b/>
          <w:bCs/>
          <w:color w:val="9B2B3D"/>
          <w:sz w:val="24"/>
          <w:szCs w:val="24"/>
        </w:rPr>
      </w:pPr>
      <w:bookmarkStart w:id="5" w:name="_Toc11226054"/>
      <w:bookmarkStart w:id="6" w:name="_Toc13206919"/>
      <w:bookmarkStart w:id="7" w:name="_Toc17634875"/>
      <w:r w:rsidRPr="004266D7">
        <w:rPr>
          <w:rFonts w:ascii="Arial" w:hAnsi="Arial" w:cs="Arial"/>
          <w:b/>
          <w:bCs/>
          <w:color w:val="9B2B3D"/>
          <w:sz w:val="24"/>
          <w:szCs w:val="24"/>
        </w:rPr>
        <w:t>Leerdoelen:</w:t>
      </w:r>
      <w:bookmarkEnd w:id="5"/>
      <w:bookmarkEnd w:id="6"/>
      <w:bookmarkEnd w:id="7"/>
      <w:r w:rsidRPr="004266D7">
        <w:rPr>
          <w:rFonts w:ascii="Arial" w:hAnsi="Arial" w:cs="Arial"/>
          <w:b/>
          <w:bCs/>
          <w:color w:val="9B2B3D"/>
          <w:sz w:val="24"/>
          <w:szCs w:val="24"/>
        </w:rPr>
        <w:t xml:space="preserve"> </w:t>
      </w:r>
    </w:p>
    <w:p w14:paraId="7B7B24C2" w14:textId="5D15768D" w:rsidR="00391AE2" w:rsidRPr="004266D7" w:rsidRDefault="00391AE2" w:rsidP="00391AE2">
      <w:pPr>
        <w:pStyle w:val="Lijstalinea"/>
        <w:rPr>
          <w:rFonts w:ascii="Arial" w:hAnsi="Arial" w:cs="Arial"/>
          <w:sz w:val="24"/>
          <w:szCs w:val="24"/>
        </w:rPr>
      </w:pPr>
    </w:p>
    <w:p w14:paraId="29BE2C3E" w14:textId="5D15768D" w:rsidR="413A4907" w:rsidRPr="004266D7" w:rsidRDefault="413A4907" w:rsidP="21237472">
      <w:pPr>
        <w:pStyle w:val="Lijstalinea"/>
        <w:numPr>
          <w:ilvl w:val="0"/>
          <w:numId w:val="17"/>
        </w:numPr>
        <w:rPr>
          <w:rFonts w:ascii="Arial" w:hAnsi="Arial" w:cs="Arial"/>
          <w:sz w:val="24"/>
          <w:szCs w:val="24"/>
        </w:rPr>
      </w:pPr>
      <w:r w:rsidRPr="004266D7">
        <w:rPr>
          <w:rFonts w:ascii="Arial" w:hAnsi="Arial" w:cs="Arial"/>
          <w:sz w:val="24"/>
          <w:szCs w:val="24"/>
        </w:rPr>
        <w:t>Je kan uitleggen wat een brandstof is en hier verschillende voorbeelden van geven.</w:t>
      </w:r>
    </w:p>
    <w:p w14:paraId="5E68B3DA" w14:textId="637946B8" w:rsidR="548A6A6C" w:rsidRPr="004266D7" w:rsidRDefault="548A6A6C" w:rsidP="4B743059">
      <w:pPr>
        <w:pStyle w:val="Lijstalinea"/>
        <w:numPr>
          <w:ilvl w:val="0"/>
          <w:numId w:val="17"/>
        </w:numPr>
        <w:spacing w:after="0"/>
        <w:rPr>
          <w:rFonts w:ascii="Arial" w:eastAsiaTheme="minorEastAsia" w:hAnsi="Arial" w:cs="Arial"/>
          <w:sz w:val="24"/>
          <w:szCs w:val="24"/>
        </w:rPr>
      </w:pPr>
      <w:r w:rsidRPr="004266D7">
        <w:rPr>
          <w:rFonts w:ascii="Arial" w:hAnsi="Arial" w:cs="Arial"/>
          <w:sz w:val="24"/>
          <w:szCs w:val="24"/>
        </w:rPr>
        <w:t>Je kunt uitleggen wat rendement is en w</w:t>
      </w:r>
      <w:r w:rsidR="47232277" w:rsidRPr="004266D7">
        <w:rPr>
          <w:rFonts w:ascii="Arial" w:hAnsi="Arial" w:cs="Arial"/>
          <w:sz w:val="24"/>
          <w:szCs w:val="24"/>
        </w:rPr>
        <w:t>at afvalwarmte is.</w:t>
      </w:r>
    </w:p>
    <w:p w14:paraId="6D5FB99C" w14:textId="5D15768D" w:rsidR="548A6A6C" w:rsidRPr="004266D7" w:rsidRDefault="548A6A6C" w:rsidP="4B743059">
      <w:pPr>
        <w:pStyle w:val="Lijstalinea"/>
        <w:numPr>
          <w:ilvl w:val="0"/>
          <w:numId w:val="17"/>
        </w:numPr>
        <w:rPr>
          <w:rFonts w:ascii="Arial" w:eastAsiaTheme="minorEastAsia" w:hAnsi="Arial" w:cs="Arial"/>
          <w:sz w:val="24"/>
          <w:szCs w:val="24"/>
        </w:rPr>
      </w:pPr>
      <w:r w:rsidRPr="004266D7">
        <w:rPr>
          <w:rFonts w:ascii="Arial" w:hAnsi="Arial" w:cs="Arial"/>
          <w:sz w:val="24"/>
          <w:szCs w:val="24"/>
        </w:rPr>
        <w:t>Je kunt uitleggen wat energie omzetting is en verschillende omzettingen noemen.</w:t>
      </w:r>
    </w:p>
    <w:p w14:paraId="60DE0BD4" w14:textId="0ABC56EC" w:rsidR="00E617C6" w:rsidRPr="004266D7" w:rsidRDefault="50B34CC7" w:rsidP="00A60649">
      <w:pPr>
        <w:pStyle w:val="Lijstalinea"/>
        <w:numPr>
          <w:ilvl w:val="0"/>
          <w:numId w:val="17"/>
        </w:numPr>
        <w:rPr>
          <w:rFonts w:ascii="Arial" w:hAnsi="Arial" w:cs="Arial"/>
          <w:sz w:val="24"/>
          <w:szCs w:val="24"/>
        </w:rPr>
      </w:pPr>
      <w:r w:rsidRPr="004266D7">
        <w:rPr>
          <w:rFonts w:ascii="Arial" w:hAnsi="Arial" w:cs="Arial"/>
          <w:sz w:val="24"/>
          <w:szCs w:val="24"/>
        </w:rPr>
        <w:t xml:space="preserve">Je kan </w:t>
      </w:r>
      <w:r w:rsidR="4B17F89C" w:rsidRPr="004266D7">
        <w:rPr>
          <w:rFonts w:ascii="Arial" w:hAnsi="Arial" w:cs="Arial"/>
          <w:sz w:val="24"/>
          <w:szCs w:val="24"/>
        </w:rPr>
        <w:t>verschillende vormen van energie noemen.</w:t>
      </w:r>
    </w:p>
    <w:p w14:paraId="0F271B6B" w14:textId="3BBE3C56" w:rsidR="00391AE2" w:rsidRPr="004266D7" w:rsidRDefault="5664CA50" w:rsidP="21237472">
      <w:pPr>
        <w:pStyle w:val="Kop2"/>
        <w:rPr>
          <w:rFonts w:ascii="Arial" w:hAnsi="Arial" w:cs="Arial"/>
          <w:b/>
          <w:bCs/>
        </w:rPr>
      </w:pPr>
      <w:bookmarkStart w:id="8" w:name="_Toc92637814"/>
      <w:r w:rsidRPr="004266D7">
        <w:rPr>
          <w:rFonts w:ascii="Arial" w:hAnsi="Arial" w:cs="Arial"/>
          <w:b/>
          <w:bCs/>
          <w:color w:val="9B2B3D"/>
          <w:sz w:val="24"/>
          <w:szCs w:val="24"/>
        </w:rPr>
        <w:t>Energie uit brandstoffen</w:t>
      </w:r>
      <w:bookmarkEnd w:id="8"/>
    </w:p>
    <w:p w14:paraId="3AB226D3" w14:textId="2270595A" w:rsidR="00391AE2" w:rsidRPr="004266D7" w:rsidRDefault="00391AE2" w:rsidP="00385F0B">
      <w:pPr>
        <w:rPr>
          <w:rFonts w:ascii="Arial" w:eastAsia="Arial" w:hAnsi="Arial" w:cs="Arial"/>
          <w:sz w:val="24"/>
          <w:szCs w:val="24"/>
        </w:rPr>
      </w:pPr>
      <w:r w:rsidRPr="004266D7">
        <w:rPr>
          <w:rFonts w:ascii="Arial" w:hAnsi="Arial" w:cs="Arial"/>
        </w:rPr>
        <w:br/>
      </w:r>
      <w:r w:rsidR="0B59A475" w:rsidRPr="004266D7">
        <w:rPr>
          <w:rFonts w:ascii="Arial" w:eastAsia="Arial" w:hAnsi="Arial" w:cs="Arial"/>
          <w:sz w:val="24"/>
          <w:szCs w:val="24"/>
        </w:rPr>
        <w:t>Aardolie, aardgas en steenkool noem je fossiele brandstoffen. In Nederland zijn fossiele brandstoffen de belangrijkste bron van energie.</w:t>
      </w:r>
      <w:r w:rsidRPr="004266D7">
        <w:rPr>
          <w:rFonts w:ascii="Arial" w:hAnsi="Arial" w:cs="Arial"/>
        </w:rPr>
        <w:br/>
      </w:r>
      <w:r w:rsidR="0B59A475" w:rsidRPr="004266D7">
        <w:rPr>
          <w:rFonts w:ascii="Arial" w:eastAsia="Arial" w:hAnsi="Arial" w:cs="Arial"/>
          <w:sz w:val="24"/>
          <w:szCs w:val="24"/>
        </w:rPr>
        <w:t>Andere energiebronnen, zoals windenergie, kernenergie en zon</w:t>
      </w:r>
      <w:r w:rsidR="12EA3D4F" w:rsidRPr="004266D7">
        <w:rPr>
          <w:rFonts w:ascii="Arial" w:eastAsia="Arial" w:hAnsi="Arial" w:cs="Arial"/>
          <w:sz w:val="24"/>
          <w:szCs w:val="24"/>
        </w:rPr>
        <w:t>ne-energie</w:t>
      </w:r>
      <w:r w:rsidR="0B59A475" w:rsidRPr="004266D7">
        <w:rPr>
          <w:rFonts w:ascii="Arial" w:eastAsia="Arial" w:hAnsi="Arial" w:cs="Arial"/>
          <w:sz w:val="24"/>
          <w:szCs w:val="24"/>
        </w:rPr>
        <w:t xml:space="preserve"> hebben een veel kleiner aandeel in de energievoorziening.</w:t>
      </w:r>
    </w:p>
    <w:p w14:paraId="3DBFC621" w14:textId="35D4BC78" w:rsidR="00391AE2" w:rsidRPr="004266D7" w:rsidRDefault="0B59A475" w:rsidP="21237472">
      <w:pPr>
        <w:rPr>
          <w:rFonts w:ascii="Arial" w:hAnsi="Arial" w:cs="Arial"/>
        </w:rPr>
      </w:pPr>
      <w:r w:rsidRPr="004266D7">
        <w:rPr>
          <w:rFonts w:ascii="Arial" w:eastAsia="Arial" w:hAnsi="Arial" w:cs="Arial"/>
          <w:sz w:val="24"/>
          <w:szCs w:val="24"/>
        </w:rPr>
        <w:t>Brandstoffen worden voor verschillende doeleinden gebruikt. De drie belangrijkste toepassingen zijn:</w:t>
      </w:r>
    </w:p>
    <w:p w14:paraId="36F8CDFA" w14:textId="4BC1141D" w:rsidR="00391AE2" w:rsidRPr="004266D7" w:rsidRDefault="00391AE2" w:rsidP="21237472">
      <w:pPr>
        <w:rPr>
          <w:rFonts w:ascii="Arial" w:hAnsi="Arial" w:cs="Arial"/>
        </w:rPr>
      </w:pPr>
      <w:r w:rsidRPr="004266D7">
        <w:rPr>
          <w:rFonts w:ascii="Arial" w:hAnsi="Arial" w:cs="Arial"/>
        </w:rPr>
        <w:br/>
      </w:r>
      <w:r w:rsidR="0E1FA052" w:rsidRPr="004266D7">
        <w:rPr>
          <w:rFonts w:ascii="Arial" w:eastAsia="Arial" w:hAnsi="Arial" w:cs="Arial"/>
          <w:b/>
          <w:bCs/>
          <w:sz w:val="24"/>
          <w:szCs w:val="24"/>
        </w:rPr>
        <w:t>Verwarming van gebouwen</w:t>
      </w:r>
      <w:r w:rsidRPr="004266D7">
        <w:rPr>
          <w:rFonts w:ascii="Arial" w:hAnsi="Arial" w:cs="Arial"/>
        </w:rPr>
        <w:br/>
      </w:r>
      <w:r w:rsidR="0E1FA052" w:rsidRPr="004266D7">
        <w:rPr>
          <w:rFonts w:ascii="Arial" w:eastAsia="Arial" w:hAnsi="Arial" w:cs="Arial"/>
          <w:sz w:val="24"/>
          <w:szCs w:val="24"/>
        </w:rPr>
        <w:t>Brandstoffen leveren de warmte die nodig is om gebouwen 's winters te verwarmen. Huizen, winkels en kantoren worden verwarmd door cv-ketels waarin aardgas wordt verbrand.</w:t>
      </w:r>
      <w:r w:rsidR="0C0AE2DB" w:rsidRPr="004266D7">
        <w:rPr>
          <w:rFonts w:ascii="Arial" w:eastAsia="Arial" w:hAnsi="Arial" w:cs="Arial"/>
          <w:sz w:val="24"/>
          <w:szCs w:val="24"/>
        </w:rPr>
        <w:t xml:space="preserve"> </w:t>
      </w:r>
      <w:r w:rsidRPr="004266D7">
        <w:rPr>
          <w:rFonts w:ascii="Arial" w:hAnsi="Arial" w:cs="Arial"/>
        </w:rPr>
        <w:br/>
      </w:r>
      <w:r w:rsidRPr="004266D7">
        <w:rPr>
          <w:rFonts w:ascii="Arial" w:hAnsi="Arial" w:cs="Arial"/>
        </w:rPr>
        <w:br/>
      </w:r>
      <w:r w:rsidR="36E97F2A" w:rsidRPr="004266D7">
        <w:rPr>
          <w:rFonts w:ascii="Arial" w:eastAsia="Arial" w:hAnsi="Arial" w:cs="Arial"/>
          <w:b/>
          <w:bCs/>
          <w:sz w:val="24"/>
          <w:szCs w:val="24"/>
        </w:rPr>
        <w:t>Wegvervoer en vliegverkeer</w:t>
      </w:r>
      <w:r w:rsidRPr="004266D7">
        <w:rPr>
          <w:rFonts w:ascii="Arial" w:hAnsi="Arial" w:cs="Arial"/>
        </w:rPr>
        <w:br/>
      </w:r>
      <w:r w:rsidR="36E97F2A" w:rsidRPr="004266D7">
        <w:rPr>
          <w:rFonts w:ascii="Arial" w:eastAsia="Arial" w:hAnsi="Arial" w:cs="Arial"/>
          <w:sz w:val="24"/>
          <w:szCs w:val="24"/>
        </w:rPr>
        <w:t>Brandstoffen leveren energie voor het vervoer van mensen en spullen.</w:t>
      </w:r>
      <w:r w:rsidRPr="004266D7">
        <w:rPr>
          <w:rFonts w:ascii="Arial" w:hAnsi="Arial" w:cs="Arial"/>
        </w:rPr>
        <w:br/>
      </w:r>
      <w:r w:rsidR="36E97F2A" w:rsidRPr="004266D7">
        <w:rPr>
          <w:rFonts w:ascii="Arial" w:eastAsia="Arial" w:hAnsi="Arial" w:cs="Arial"/>
          <w:sz w:val="24"/>
          <w:szCs w:val="24"/>
        </w:rPr>
        <w:t xml:space="preserve">Auto's en vrachtwagens worden aangedreven door verbrandingsmotoren. Deze werken op benzine, dieselolie of lpg. Straalmotoren werken op kerosine </w:t>
      </w:r>
      <w:r w:rsidRPr="004266D7">
        <w:rPr>
          <w:rFonts w:ascii="Arial" w:hAnsi="Arial" w:cs="Arial"/>
        </w:rPr>
        <w:br/>
      </w:r>
      <w:r w:rsidR="36E97F2A" w:rsidRPr="004266D7">
        <w:rPr>
          <w:rFonts w:ascii="Arial" w:eastAsia="Arial" w:hAnsi="Arial" w:cs="Arial"/>
          <w:sz w:val="24"/>
          <w:szCs w:val="24"/>
        </w:rPr>
        <w:t>(zie afbeelding 1).</w:t>
      </w:r>
    </w:p>
    <w:p w14:paraId="59F28A19" w14:textId="4E24D068" w:rsidR="4E53553D" w:rsidRPr="004266D7" w:rsidRDefault="4E53553D" w:rsidP="35F5DA3B">
      <w:pPr>
        <w:rPr>
          <w:rFonts w:ascii="Arial" w:hAnsi="Arial" w:cs="Arial"/>
          <w:b/>
          <w:bCs/>
          <w:color w:val="9B2B3D"/>
          <w:sz w:val="24"/>
          <w:szCs w:val="24"/>
        </w:rPr>
      </w:pPr>
      <w:r w:rsidRPr="004266D7">
        <w:rPr>
          <w:rFonts w:ascii="Arial" w:hAnsi="Arial" w:cs="Arial"/>
          <w:noProof/>
        </w:rPr>
        <w:drawing>
          <wp:inline distT="0" distB="0" distL="0" distR="0" wp14:anchorId="155F4B17" wp14:editId="1E612D5C">
            <wp:extent cx="1866900" cy="1349613"/>
            <wp:effectExtent l="0" t="0" r="0" b="0"/>
            <wp:docPr id="915122046" name="Picture 91512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0" cy="1349613"/>
                    </a:xfrm>
                    <a:prstGeom prst="rect">
                      <a:avLst/>
                    </a:prstGeom>
                  </pic:spPr>
                </pic:pic>
              </a:graphicData>
            </a:graphic>
          </wp:inline>
        </w:drawing>
      </w:r>
      <w:r w:rsidRPr="004266D7">
        <w:rPr>
          <w:rFonts w:ascii="Arial" w:hAnsi="Arial" w:cs="Arial"/>
          <w:b/>
          <w:bCs/>
          <w:color w:val="9B2B3D"/>
          <w:sz w:val="24"/>
          <w:szCs w:val="24"/>
        </w:rPr>
        <w:t xml:space="preserve"> </w:t>
      </w:r>
    </w:p>
    <w:p w14:paraId="6299AB4E" w14:textId="4636DFE2" w:rsidR="4E53553D" w:rsidRPr="004266D7" w:rsidRDefault="4E53553D" w:rsidP="35F5DA3B">
      <w:pPr>
        <w:rPr>
          <w:rFonts w:ascii="Arial" w:hAnsi="Arial" w:cs="Arial"/>
          <w:b/>
          <w:bCs/>
          <w:i/>
          <w:iCs/>
          <w:color w:val="9B2B3D"/>
          <w:sz w:val="20"/>
          <w:szCs w:val="20"/>
        </w:rPr>
      </w:pPr>
      <w:r w:rsidRPr="004266D7">
        <w:rPr>
          <w:rFonts w:ascii="Arial" w:hAnsi="Arial" w:cs="Arial"/>
          <w:b/>
          <w:bCs/>
          <w:i/>
          <w:iCs/>
          <w:color w:val="9B2B3D"/>
          <w:sz w:val="20"/>
          <w:szCs w:val="20"/>
        </w:rPr>
        <w:t>Afbeelding 1 In de tanks van een Boeing 737-600 gaat 26 000 liter kerosine</w:t>
      </w:r>
    </w:p>
    <w:p w14:paraId="4447C83B" w14:textId="492D73E7" w:rsidR="4E53553D" w:rsidRPr="004266D7" w:rsidRDefault="4E53553D" w:rsidP="4C0D78FD">
      <w:pPr>
        <w:rPr>
          <w:rFonts w:ascii="Arial" w:hAnsi="Arial" w:cs="Arial"/>
          <w:b/>
          <w:bCs/>
        </w:rPr>
      </w:pPr>
      <w:r w:rsidRPr="004266D7">
        <w:rPr>
          <w:rFonts w:ascii="Arial" w:hAnsi="Arial" w:cs="Arial"/>
          <w:b/>
          <w:bCs/>
        </w:rPr>
        <w:t>Opwekken van elektriciteit</w:t>
      </w:r>
      <w:r w:rsidRPr="004266D7">
        <w:rPr>
          <w:rFonts w:ascii="Arial" w:hAnsi="Arial" w:cs="Arial"/>
        </w:rPr>
        <w:br/>
      </w:r>
      <w:r w:rsidR="7834FB5A" w:rsidRPr="004266D7">
        <w:rPr>
          <w:rFonts w:ascii="Arial" w:hAnsi="Arial" w:cs="Arial"/>
        </w:rPr>
        <w:t>Brandstoffen worden gebruikt om elektriciteit op te wekken. De meeste Nederlandse elektriciteitscentrales werken op aardgas. Er zijn ook centrales die steenkool verstoken.</w:t>
      </w:r>
    </w:p>
    <w:p w14:paraId="7F0DA0DF" w14:textId="60FEFB70" w:rsidR="4C0D78FD" w:rsidRPr="004266D7" w:rsidRDefault="4C0D78FD">
      <w:pPr>
        <w:rPr>
          <w:rFonts w:ascii="Arial" w:hAnsi="Arial" w:cs="Arial"/>
        </w:rPr>
      </w:pPr>
      <w:r w:rsidRPr="004266D7">
        <w:rPr>
          <w:rFonts w:ascii="Arial" w:hAnsi="Arial" w:cs="Arial"/>
        </w:rPr>
        <w:br w:type="page"/>
      </w:r>
    </w:p>
    <w:p w14:paraId="41231706" w14:textId="389F55D9" w:rsidR="4C0D78FD" w:rsidRPr="004266D7" w:rsidRDefault="6591E7CF" w:rsidP="0FEC5D62">
      <w:pPr>
        <w:pStyle w:val="Kop2"/>
        <w:rPr>
          <w:rFonts w:ascii="Arial" w:hAnsi="Arial" w:cs="Arial"/>
          <w:b/>
          <w:bCs/>
        </w:rPr>
      </w:pPr>
      <w:bookmarkStart w:id="9" w:name="_Toc92637815"/>
      <w:r w:rsidRPr="004266D7">
        <w:rPr>
          <w:rFonts w:ascii="Arial" w:hAnsi="Arial" w:cs="Arial"/>
          <w:b/>
          <w:bCs/>
          <w:color w:val="9B2B3D"/>
          <w:sz w:val="24"/>
          <w:szCs w:val="24"/>
        </w:rPr>
        <w:lastRenderedPageBreak/>
        <w:t>Elektriciteit uit brandstoffen</w:t>
      </w:r>
      <w:bookmarkEnd w:id="9"/>
    </w:p>
    <w:p w14:paraId="77DF1FA8" w14:textId="4085D66B" w:rsidR="4C0D78FD" w:rsidRPr="004266D7" w:rsidRDefault="4C0D78FD" w:rsidP="0D410664">
      <w:pPr>
        <w:ind w:firstLine="10"/>
        <w:jc w:val="both"/>
        <w:rPr>
          <w:rFonts w:ascii="Arial" w:eastAsia="Arial" w:hAnsi="Arial" w:cs="Arial"/>
          <w:sz w:val="24"/>
          <w:szCs w:val="24"/>
        </w:rPr>
      </w:pPr>
      <w:r w:rsidRPr="004266D7">
        <w:rPr>
          <w:rFonts w:ascii="Arial" w:hAnsi="Arial" w:cs="Arial"/>
        </w:rPr>
        <w:br/>
      </w:r>
      <w:r w:rsidR="61CBF19C" w:rsidRPr="004266D7">
        <w:rPr>
          <w:rFonts w:ascii="Arial" w:eastAsia="Arial" w:hAnsi="Arial" w:cs="Arial"/>
          <w:color w:val="000000" w:themeColor="text1"/>
          <w:sz w:val="24"/>
          <w:szCs w:val="24"/>
        </w:rPr>
        <w:t xml:space="preserve">Je kunt </w:t>
      </w:r>
      <w:r w:rsidR="61CBF19C" w:rsidRPr="004266D7">
        <w:rPr>
          <w:rFonts w:ascii="Arial" w:eastAsia="Arial" w:hAnsi="Arial" w:cs="Arial"/>
          <w:b/>
          <w:bCs/>
          <w:color w:val="4471C4"/>
          <w:sz w:val="24"/>
          <w:szCs w:val="24"/>
        </w:rPr>
        <w:t>energie omzetten</w:t>
      </w:r>
      <w:r w:rsidR="61CBF19C" w:rsidRPr="004266D7">
        <w:rPr>
          <w:rFonts w:ascii="Arial" w:eastAsia="Arial" w:hAnsi="Arial" w:cs="Arial"/>
          <w:color w:val="4471C4"/>
          <w:sz w:val="24"/>
          <w:szCs w:val="24"/>
        </w:rPr>
        <w:t xml:space="preserve"> </w:t>
      </w:r>
      <w:r w:rsidR="61CBF19C" w:rsidRPr="004266D7">
        <w:rPr>
          <w:rFonts w:ascii="Arial" w:eastAsia="Arial" w:hAnsi="Arial" w:cs="Arial"/>
          <w:color w:val="000000" w:themeColor="text1"/>
          <w:sz w:val="24"/>
          <w:szCs w:val="24"/>
        </w:rPr>
        <w:t xml:space="preserve">van de ene vorm in een andere vorm. Bij het verbranden van een brandstof bijvoorbeeld wordt </w:t>
      </w:r>
      <w:r w:rsidR="61CBF19C" w:rsidRPr="004266D7">
        <w:rPr>
          <w:rFonts w:ascii="Arial" w:eastAsia="Arial" w:hAnsi="Arial" w:cs="Arial"/>
          <w:b/>
          <w:bCs/>
          <w:color w:val="4472C4" w:themeColor="accent1"/>
          <w:sz w:val="24"/>
          <w:szCs w:val="24"/>
        </w:rPr>
        <w:t>chemische energie</w:t>
      </w:r>
      <w:r w:rsidR="2169FABE" w:rsidRPr="004266D7">
        <w:rPr>
          <w:rFonts w:ascii="Arial" w:eastAsia="Arial" w:hAnsi="Arial" w:cs="Arial"/>
          <w:color w:val="000000" w:themeColor="text1"/>
          <w:sz w:val="24"/>
          <w:szCs w:val="24"/>
        </w:rPr>
        <w:t xml:space="preserve"> </w:t>
      </w:r>
      <w:r w:rsidR="61CBF19C" w:rsidRPr="004266D7">
        <w:rPr>
          <w:rFonts w:ascii="Arial" w:eastAsia="Arial" w:hAnsi="Arial" w:cs="Arial"/>
          <w:color w:val="000000" w:themeColor="text1"/>
          <w:sz w:val="24"/>
          <w:szCs w:val="24"/>
        </w:rPr>
        <w:t xml:space="preserve">omgezet in warmte. Die warmte kun je op haar beurt weer omzetten in </w:t>
      </w:r>
      <w:r w:rsidR="61CBF19C" w:rsidRPr="004266D7">
        <w:rPr>
          <w:rFonts w:ascii="Arial" w:eastAsia="Arial" w:hAnsi="Arial" w:cs="Arial"/>
          <w:b/>
          <w:bCs/>
          <w:color w:val="4472C4" w:themeColor="accent1"/>
          <w:sz w:val="24"/>
          <w:szCs w:val="24"/>
        </w:rPr>
        <w:t>elektrische energie</w:t>
      </w:r>
      <w:r w:rsidR="61CBF19C" w:rsidRPr="004266D7">
        <w:rPr>
          <w:rFonts w:ascii="Arial" w:eastAsia="Arial" w:hAnsi="Arial" w:cs="Arial"/>
          <w:color w:val="000000" w:themeColor="text1"/>
          <w:sz w:val="24"/>
          <w:szCs w:val="24"/>
        </w:rPr>
        <w:t>. In een elektriciteitscentrale gebeurt dat op grote schaal. In afbeelding 2 zie je hoe zo'n centrale werkt:</w:t>
      </w:r>
    </w:p>
    <w:p w14:paraId="26EFF551"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In grote branders wordt aardgas verbrand. Met de warmte wordt water verhit. Er ontstaat stoom met een hoge temperatuur en druk.</w:t>
      </w:r>
    </w:p>
    <w:p w14:paraId="7810A715"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De hete stoom spuit met grote snelheid tegen de schoepen van een stoomturbine. De schoepen gaan daardoor ronddraaien.</w:t>
      </w:r>
    </w:p>
    <w:p w14:paraId="476F4A30"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Aan de turbine is een generator gekoppeld. Als de as van de turbine draait, draait de as van de generator mee.</w:t>
      </w:r>
    </w:p>
    <w:p w14:paraId="594ED66A"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 xml:space="preserve">In de generator wordt dan elektrische energie opgewekt, op dezelfde manier als in een dynamo. </w:t>
      </w:r>
    </w:p>
    <w:p w14:paraId="7E08FE69" w14:textId="48D02157" w:rsidR="4C0D78FD" w:rsidRPr="004266D7" w:rsidRDefault="61CBF19C" w:rsidP="0D410664">
      <w:pPr>
        <w:pStyle w:val="Lijstalinea"/>
        <w:numPr>
          <w:ilvl w:val="0"/>
          <w:numId w:val="21"/>
        </w:numPr>
        <w:rPr>
          <w:rFonts w:ascii="Arial" w:eastAsia="Arial" w:hAnsi="Arial" w:cs="Arial"/>
          <w:sz w:val="24"/>
          <w:szCs w:val="24"/>
        </w:rPr>
      </w:pPr>
      <w:r w:rsidRPr="004266D7">
        <w:rPr>
          <w:rFonts w:ascii="Arial" w:eastAsia="Arial" w:hAnsi="Arial" w:cs="Arial"/>
          <w:sz w:val="24"/>
          <w:szCs w:val="24"/>
        </w:rPr>
        <w:t>In de condensor wordt de gebruikte stoom afgekoeld, zodat de stoom condenseert tot water. Het water wordt daarna opnieuw gebruikt.</w:t>
      </w:r>
    </w:p>
    <w:p w14:paraId="48B2D197" w14:textId="48D02157" w:rsidR="4C0D78FD" w:rsidRPr="004266D7" w:rsidRDefault="61CBF19C" w:rsidP="0D410664">
      <w:pPr>
        <w:pStyle w:val="Lijstalinea"/>
        <w:numPr>
          <w:ilvl w:val="0"/>
          <w:numId w:val="21"/>
        </w:numPr>
        <w:spacing w:line="254" w:lineRule="auto"/>
        <w:rPr>
          <w:rFonts w:ascii="Arial" w:eastAsia="Arial" w:hAnsi="Arial" w:cs="Arial"/>
          <w:sz w:val="24"/>
          <w:szCs w:val="24"/>
        </w:rPr>
      </w:pPr>
      <w:r w:rsidRPr="004266D7">
        <w:rPr>
          <w:rFonts w:ascii="Arial" w:eastAsia="Arial" w:hAnsi="Arial" w:cs="Arial"/>
          <w:sz w:val="24"/>
          <w:szCs w:val="24"/>
        </w:rPr>
        <w:t>De elektrische energie wordt via het elektriciteitsnet geleverd aan woningen en bedrijven.</w:t>
      </w:r>
    </w:p>
    <w:p w14:paraId="1C85F837" w14:textId="3D98644D" w:rsidR="4C0D78FD" w:rsidRPr="00B53218" w:rsidRDefault="61CBF19C" w:rsidP="71A441B4">
      <w:pPr>
        <w:rPr>
          <w:rFonts w:ascii="Arial" w:eastAsia="Arial" w:hAnsi="Arial" w:cs="Arial"/>
          <w:sz w:val="24"/>
          <w:szCs w:val="24"/>
        </w:rPr>
      </w:pPr>
      <w:r w:rsidRPr="004266D7">
        <w:rPr>
          <w:rFonts w:ascii="Arial" w:eastAsia="Arial" w:hAnsi="Arial" w:cs="Arial"/>
          <w:sz w:val="24"/>
          <w:szCs w:val="24"/>
        </w:rPr>
        <w:t>Centrales die steenkool of aardolie verstoken, werken op dezelfde manier als een gasgestookte centrale. Alleen de brandstof verschilt.</w:t>
      </w:r>
      <w:r w:rsidR="00450EC5">
        <w:rPr>
          <w:rFonts w:ascii="Arial" w:eastAsia="Arial" w:hAnsi="Arial" w:cs="Arial"/>
          <w:sz w:val="24"/>
          <w:szCs w:val="24"/>
        </w:rPr>
        <w:t xml:space="preserve"> Een groot nadeel aan </w:t>
      </w:r>
      <w:r w:rsidR="00B53218">
        <w:rPr>
          <w:rFonts w:ascii="Arial" w:eastAsia="Arial" w:hAnsi="Arial" w:cs="Arial"/>
          <w:sz w:val="24"/>
          <w:szCs w:val="24"/>
        </w:rPr>
        <w:t>brandstoffen verbranden voor elektrische energie is dat er CO</w:t>
      </w:r>
      <w:r w:rsidR="00B53218">
        <w:rPr>
          <w:rFonts w:ascii="Arial" w:eastAsia="Arial" w:hAnsi="Arial" w:cs="Arial"/>
          <w:sz w:val="24"/>
          <w:szCs w:val="24"/>
          <w:vertAlign w:val="subscript"/>
        </w:rPr>
        <w:t>2</w:t>
      </w:r>
      <w:r w:rsidR="00B53218">
        <w:rPr>
          <w:rFonts w:ascii="Arial" w:eastAsia="Arial" w:hAnsi="Arial" w:cs="Arial"/>
          <w:sz w:val="24"/>
          <w:szCs w:val="24"/>
        </w:rPr>
        <w:t xml:space="preserve"> vrij komt, dit draagt bij aan klimaatverandering. </w:t>
      </w:r>
    </w:p>
    <w:p w14:paraId="3BF3B8B1" w14:textId="6E1B8F93" w:rsidR="71A441B4" w:rsidRPr="004266D7" w:rsidRDefault="11602FD5" w:rsidP="71A441B4">
      <w:pPr>
        <w:rPr>
          <w:rFonts w:ascii="Arial" w:hAnsi="Arial" w:cs="Arial"/>
        </w:rPr>
      </w:pPr>
      <w:r w:rsidRPr="004266D7">
        <w:rPr>
          <w:rFonts w:ascii="Arial" w:hAnsi="Arial" w:cs="Arial"/>
          <w:noProof/>
        </w:rPr>
        <w:drawing>
          <wp:inline distT="0" distB="0" distL="0" distR="0" wp14:anchorId="464D9157" wp14:editId="07175FD9">
            <wp:extent cx="4572000" cy="3629025"/>
            <wp:effectExtent l="0" t="0" r="0" b="0"/>
            <wp:docPr id="462067306" name="Picture 46206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629025"/>
                    </a:xfrm>
                    <a:prstGeom prst="rect">
                      <a:avLst/>
                    </a:prstGeom>
                  </pic:spPr>
                </pic:pic>
              </a:graphicData>
            </a:graphic>
          </wp:inline>
        </w:drawing>
      </w:r>
    </w:p>
    <w:p w14:paraId="34443F56" w14:textId="610B6029" w:rsidR="35F5DA3B" w:rsidRPr="004266D7" w:rsidRDefault="11602FD5" w:rsidP="0D95E3F6">
      <w:pPr>
        <w:rPr>
          <w:rFonts w:ascii="Arial" w:hAnsi="Arial" w:cs="Arial"/>
          <w:b/>
          <w:bCs/>
          <w:i/>
          <w:iCs/>
          <w:color w:val="9B2B3D"/>
          <w:sz w:val="20"/>
          <w:szCs w:val="20"/>
        </w:rPr>
      </w:pPr>
      <w:r w:rsidRPr="004266D7">
        <w:rPr>
          <w:rFonts w:ascii="Arial" w:hAnsi="Arial" w:cs="Arial"/>
          <w:b/>
          <w:bCs/>
          <w:i/>
          <w:iCs/>
          <w:color w:val="9B2B3D"/>
          <w:sz w:val="20"/>
          <w:szCs w:val="20"/>
        </w:rPr>
        <w:t>Afbeelding 2 Zo werkt een gasgestookte elektriciteitscentrale.</w:t>
      </w:r>
    </w:p>
    <w:p w14:paraId="5490E347" w14:textId="62E4A14B" w:rsidR="0D95E3F6" w:rsidRPr="004266D7" w:rsidRDefault="0D95E3F6">
      <w:pPr>
        <w:rPr>
          <w:rFonts w:ascii="Arial" w:hAnsi="Arial" w:cs="Arial"/>
        </w:rPr>
      </w:pPr>
      <w:r w:rsidRPr="004266D7">
        <w:rPr>
          <w:rFonts w:ascii="Arial" w:hAnsi="Arial" w:cs="Arial"/>
        </w:rPr>
        <w:br w:type="page"/>
      </w:r>
    </w:p>
    <w:p w14:paraId="03593ED4" w14:textId="4E1F04B5" w:rsidR="710D110C" w:rsidRPr="004266D7" w:rsidRDefault="710D110C" w:rsidP="0D95E3F6">
      <w:pPr>
        <w:pStyle w:val="Kop2"/>
        <w:rPr>
          <w:rFonts w:ascii="Arial" w:eastAsia="Yu Gothic Light" w:hAnsi="Arial" w:cs="Arial"/>
          <w:b/>
          <w:bCs/>
        </w:rPr>
      </w:pPr>
      <w:bookmarkStart w:id="10" w:name="_Toc92637816"/>
      <w:r w:rsidRPr="004266D7">
        <w:rPr>
          <w:rFonts w:ascii="Arial" w:hAnsi="Arial" w:cs="Arial"/>
          <w:b/>
          <w:bCs/>
          <w:color w:val="9B2B3D"/>
          <w:sz w:val="24"/>
          <w:szCs w:val="24"/>
        </w:rPr>
        <w:lastRenderedPageBreak/>
        <w:t>Afvalwarmte</w:t>
      </w:r>
      <w:bookmarkEnd w:id="10"/>
    </w:p>
    <w:p w14:paraId="5B3D4871" w14:textId="77777777" w:rsidR="00385F0B" w:rsidRDefault="35F5DA3B" w:rsidP="00385F0B">
      <w:pPr>
        <w:jc w:val="both"/>
        <w:rPr>
          <w:rFonts w:ascii="Arial" w:eastAsia="Arial" w:hAnsi="Arial" w:cs="Arial"/>
          <w:sz w:val="24"/>
          <w:szCs w:val="24"/>
        </w:rPr>
      </w:pPr>
      <w:r w:rsidRPr="004266D7">
        <w:rPr>
          <w:rFonts w:ascii="Arial" w:hAnsi="Arial" w:cs="Arial"/>
        </w:rPr>
        <w:br/>
      </w:r>
      <w:r w:rsidR="63F00CC6" w:rsidRPr="004266D7">
        <w:rPr>
          <w:rFonts w:ascii="Arial" w:eastAsia="Arial" w:hAnsi="Arial" w:cs="Arial"/>
          <w:sz w:val="24"/>
          <w:szCs w:val="24"/>
        </w:rPr>
        <w:t>Het is niet altijd mogelijk om alle chemische energie uit aardgas (of andere brandstoffen) om te zetten in elektrische energie</w:t>
      </w:r>
      <w:r w:rsidR="68049F16" w:rsidRPr="004266D7">
        <w:rPr>
          <w:rFonts w:ascii="Arial" w:eastAsia="Arial" w:hAnsi="Arial" w:cs="Arial"/>
          <w:sz w:val="24"/>
          <w:szCs w:val="24"/>
        </w:rPr>
        <w:t>. Er blijft al</w:t>
      </w:r>
      <w:r w:rsidR="3B238081" w:rsidRPr="004266D7">
        <w:rPr>
          <w:rFonts w:ascii="Arial" w:eastAsia="Arial" w:hAnsi="Arial" w:cs="Arial"/>
          <w:sz w:val="24"/>
          <w:szCs w:val="24"/>
        </w:rPr>
        <w:t xml:space="preserve">tijd veel warmte over. Deze warmte noem je </w:t>
      </w:r>
      <w:r w:rsidR="3B238081" w:rsidRPr="004266D7">
        <w:rPr>
          <w:rFonts w:ascii="Arial" w:eastAsia="Arial" w:hAnsi="Arial" w:cs="Arial"/>
          <w:b/>
          <w:bCs/>
          <w:color w:val="4471C4"/>
          <w:sz w:val="24"/>
          <w:szCs w:val="24"/>
        </w:rPr>
        <w:t>afvalwarmte</w:t>
      </w:r>
      <w:r w:rsidR="3B238081" w:rsidRPr="004266D7">
        <w:rPr>
          <w:rFonts w:ascii="Arial" w:eastAsia="Arial" w:hAnsi="Arial" w:cs="Arial"/>
          <w:sz w:val="24"/>
          <w:szCs w:val="24"/>
        </w:rPr>
        <w:t>, omdat je er geen elektrische energie mee</w:t>
      </w:r>
      <w:r w:rsidR="79B40BA7" w:rsidRPr="004266D7">
        <w:rPr>
          <w:rFonts w:ascii="Arial" w:eastAsia="Arial" w:hAnsi="Arial" w:cs="Arial"/>
          <w:sz w:val="24"/>
          <w:szCs w:val="24"/>
        </w:rPr>
        <w:t>r</w:t>
      </w:r>
      <w:r w:rsidR="3B238081" w:rsidRPr="004266D7">
        <w:rPr>
          <w:rFonts w:ascii="Arial" w:eastAsia="Arial" w:hAnsi="Arial" w:cs="Arial"/>
          <w:sz w:val="24"/>
          <w:szCs w:val="24"/>
        </w:rPr>
        <w:t xml:space="preserve"> </w:t>
      </w:r>
      <w:r w:rsidR="594FE324" w:rsidRPr="004266D7">
        <w:rPr>
          <w:rFonts w:ascii="Arial" w:eastAsia="Arial" w:hAnsi="Arial" w:cs="Arial"/>
          <w:sz w:val="24"/>
          <w:szCs w:val="24"/>
        </w:rPr>
        <w:t>'uit kunt halen'</w:t>
      </w:r>
      <w:r w:rsidR="6C3CB588" w:rsidRPr="004266D7">
        <w:rPr>
          <w:rFonts w:ascii="Arial" w:eastAsia="Arial" w:hAnsi="Arial" w:cs="Arial"/>
          <w:sz w:val="24"/>
          <w:szCs w:val="24"/>
        </w:rPr>
        <w:t>.</w:t>
      </w:r>
    </w:p>
    <w:p w14:paraId="5C4C372B" w14:textId="0DED14A2" w:rsidR="35F5DA3B" w:rsidRPr="004266D7" w:rsidRDefault="6C3CB588" w:rsidP="00385F0B">
      <w:pPr>
        <w:jc w:val="both"/>
        <w:rPr>
          <w:rFonts w:ascii="Arial" w:eastAsia="Arial" w:hAnsi="Arial" w:cs="Arial"/>
          <w:sz w:val="24"/>
          <w:szCs w:val="24"/>
        </w:rPr>
      </w:pPr>
      <w:r w:rsidRPr="004266D7">
        <w:rPr>
          <w:rFonts w:ascii="Arial" w:eastAsia="Arial" w:hAnsi="Arial" w:cs="Arial"/>
          <w:sz w:val="24"/>
          <w:szCs w:val="24"/>
        </w:rPr>
        <w:t>In afbeelding 3 is het energiestroomdiagram van een centrale getekend. Links staat de energiesoort die de centrale 'ingaat', rechts de energiesoorten die 'eruit komen'. Je ziet dat zo'n</w:t>
      </w:r>
      <w:r w:rsidR="3EBF873D" w:rsidRPr="004266D7">
        <w:rPr>
          <w:rFonts w:ascii="Arial" w:eastAsia="Arial" w:hAnsi="Arial" w:cs="Arial"/>
          <w:sz w:val="24"/>
          <w:szCs w:val="24"/>
        </w:rPr>
        <w:t xml:space="preserve"> 40% van de chemische</w:t>
      </w:r>
      <w:r w:rsidRPr="004266D7">
        <w:rPr>
          <w:rFonts w:ascii="Arial" w:eastAsia="Arial" w:hAnsi="Arial" w:cs="Arial"/>
          <w:sz w:val="24"/>
          <w:szCs w:val="24"/>
        </w:rPr>
        <w:t xml:space="preserve"> energie wordt omgezet in elektrische energie. Maar liefst</w:t>
      </w:r>
      <w:r w:rsidR="6DC58FC2" w:rsidRPr="004266D7">
        <w:rPr>
          <w:rFonts w:ascii="Arial" w:eastAsia="Arial" w:hAnsi="Arial" w:cs="Arial"/>
          <w:sz w:val="24"/>
          <w:szCs w:val="24"/>
        </w:rPr>
        <w:t xml:space="preserve"> 60% is</w:t>
      </w:r>
      <w:r w:rsidRPr="004266D7">
        <w:rPr>
          <w:rFonts w:ascii="Arial" w:eastAsia="Arial" w:hAnsi="Arial" w:cs="Arial"/>
          <w:sz w:val="24"/>
          <w:szCs w:val="24"/>
        </w:rPr>
        <w:t xml:space="preserve"> 'afvalwarmte'.</w:t>
      </w:r>
    </w:p>
    <w:p w14:paraId="046B3462" w14:textId="3D0E414F" w:rsidR="35F5DA3B" w:rsidRPr="004266D7" w:rsidRDefault="6C3CB588" w:rsidP="00385F0B">
      <w:pPr>
        <w:jc w:val="both"/>
        <w:rPr>
          <w:rFonts w:ascii="Arial" w:eastAsia="Arial" w:hAnsi="Arial" w:cs="Arial"/>
          <w:sz w:val="24"/>
          <w:szCs w:val="24"/>
        </w:rPr>
      </w:pPr>
      <w:r w:rsidRPr="004266D7">
        <w:rPr>
          <w:rFonts w:ascii="Arial" w:eastAsia="Arial" w:hAnsi="Arial" w:cs="Arial"/>
          <w:sz w:val="24"/>
          <w:szCs w:val="24"/>
        </w:rPr>
        <w:t xml:space="preserve">De afvalwarmte moet worden afgevoerd uit de centrale. </w:t>
      </w:r>
      <w:r w:rsidR="31F98AD3" w:rsidRPr="004266D7">
        <w:rPr>
          <w:rFonts w:ascii="Arial" w:eastAsia="Arial" w:hAnsi="Arial" w:cs="Arial"/>
          <w:sz w:val="24"/>
          <w:szCs w:val="24"/>
        </w:rPr>
        <w:t>S</w:t>
      </w:r>
      <w:r w:rsidRPr="004266D7">
        <w:rPr>
          <w:rFonts w:ascii="Arial" w:eastAsia="Arial" w:hAnsi="Arial" w:cs="Arial"/>
          <w:sz w:val="24"/>
          <w:szCs w:val="24"/>
        </w:rPr>
        <w:t xml:space="preserve">oms kan </w:t>
      </w:r>
      <w:r w:rsidR="257FA318" w:rsidRPr="004266D7">
        <w:rPr>
          <w:rFonts w:ascii="Arial" w:eastAsia="Arial" w:hAnsi="Arial" w:cs="Arial"/>
          <w:sz w:val="24"/>
          <w:szCs w:val="24"/>
        </w:rPr>
        <w:t xml:space="preserve">dat door </w:t>
      </w:r>
      <w:r w:rsidRPr="004266D7">
        <w:rPr>
          <w:rFonts w:ascii="Arial" w:eastAsia="Arial" w:hAnsi="Arial" w:cs="Arial"/>
          <w:sz w:val="24"/>
          <w:szCs w:val="24"/>
        </w:rPr>
        <w:t>het warme koelwater rechtstreeks te lozen op een rivier. Dat mag alle</w:t>
      </w:r>
      <w:r w:rsidR="48D74487" w:rsidRPr="004266D7">
        <w:rPr>
          <w:rFonts w:ascii="Arial" w:eastAsia="Arial" w:hAnsi="Arial" w:cs="Arial"/>
          <w:sz w:val="24"/>
          <w:szCs w:val="24"/>
        </w:rPr>
        <w:t>en</w:t>
      </w:r>
      <w:r w:rsidRPr="004266D7">
        <w:rPr>
          <w:rFonts w:ascii="Arial" w:eastAsia="Arial" w:hAnsi="Arial" w:cs="Arial"/>
          <w:sz w:val="24"/>
          <w:szCs w:val="24"/>
        </w:rPr>
        <w:t xml:space="preserve"> als het rivierwater niet te warm wordt. Anders moet het energieb</w:t>
      </w:r>
      <w:r w:rsidR="3626ED5E" w:rsidRPr="004266D7">
        <w:rPr>
          <w:rFonts w:ascii="Arial" w:eastAsia="Arial" w:hAnsi="Arial" w:cs="Arial"/>
          <w:sz w:val="24"/>
          <w:szCs w:val="24"/>
        </w:rPr>
        <w:t>edrijf</w:t>
      </w:r>
      <w:r w:rsidRPr="004266D7">
        <w:rPr>
          <w:rFonts w:ascii="Arial" w:eastAsia="Arial" w:hAnsi="Arial" w:cs="Arial"/>
          <w:sz w:val="24"/>
          <w:szCs w:val="24"/>
        </w:rPr>
        <w:t xml:space="preserve"> het koelwater eerst laten afkoelen in een koeltoren (afbeelding 4)</w:t>
      </w:r>
      <w:r w:rsidR="68C34B33" w:rsidRPr="004266D7">
        <w:rPr>
          <w:rFonts w:ascii="Arial" w:eastAsia="Arial" w:hAnsi="Arial" w:cs="Arial"/>
          <w:sz w:val="24"/>
          <w:szCs w:val="24"/>
        </w:rPr>
        <w:t>. Als de</w:t>
      </w:r>
      <w:r w:rsidRPr="004266D7">
        <w:rPr>
          <w:rFonts w:ascii="Arial" w:eastAsia="Arial" w:hAnsi="Arial" w:cs="Arial"/>
          <w:sz w:val="24"/>
          <w:szCs w:val="24"/>
        </w:rPr>
        <w:t xml:space="preserve"> temperatuur van het water genoeg is gedaald, mag het worden</w:t>
      </w:r>
      <w:r w:rsidR="11785A9C" w:rsidRPr="004266D7">
        <w:rPr>
          <w:rFonts w:ascii="Arial" w:eastAsia="Arial" w:hAnsi="Arial" w:cs="Arial"/>
          <w:sz w:val="24"/>
          <w:szCs w:val="24"/>
        </w:rPr>
        <w:t xml:space="preserve"> geloosd.</w:t>
      </w:r>
    </w:p>
    <w:p w14:paraId="286F7B7C" w14:textId="58DACE9C" w:rsidR="35F5DA3B" w:rsidRPr="004266D7" w:rsidRDefault="5CA8A5ED" w:rsidP="276E470F">
      <w:pPr>
        <w:rPr>
          <w:rFonts w:ascii="Arial" w:hAnsi="Arial" w:cs="Arial"/>
        </w:rPr>
      </w:pPr>
      <w:r w:rsidRPr="004266D7">
        <w:rPr>
          <w:rFonts w:ascii="Arial" w:hAnsi="Arial" w:cs="Arial"/>
          <w:noProof/>
        </w:rPr>
        <w:drawing>
          <wp:inline distT="0" distB="0" distL="0" distR="0" wp14:anchorId="30F96DE4" wp14:editId="66AD413C">
            <wp:extent cx="5429250" cy="2024658"/>
            <wp:effectExtent l="0" t="0" r="0" b="0"/>
            <wp:docPr id="956318069" name="Picture 95631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429250" cy="2024658"/>
                    </a:xfrm>
                    <a:prstGeom prst="rect">
                      <a:avLst/>
                    </a:prstGeom>
                  </pic:spPr>
                </pic:pic>
              </a:graphicData>
            </a:graphic>
          </wp:inline>
        </w:drawing>
      </w:r>
    </w:p>
    <w:p w14:paraId="402A5DAE" w14:textId="5538B917" w:rsidR="35F5DA3B" w:rsidRPr="004266D7" w:rsidRDefault="5CA8A5ED" w:rsidP="4B743059">
      <w:pPr>
        <w:rPr>
          <w:rFonts w:ascii="Arial" w:hAnsi="Arial" w:cs="Arial"/>
          <w:b/>
          <w:bCs/>
          <w:i/>
          <w:iCs/>
          <w:color w:val="9B2B3D"/>
          <w:sz w:val="20"/>
          <w:szCs w:val="20"/>
        </w:rPr>
      </w:pPr>
      <w:r w:rsidRPr="004266D7">
        <w:rPr>
          <w:rFonts w:ascii="Arial" w:hAnsi="Arial" w:cs="Arial"/>
          <w:b/>
          <w:bCs/>
          <w:i/>
          <w:iCs/>
          <w:color w:val="9B2B3D"/>
          <w:sz w:val="20"/>
          <w:szCs w:val="20"/>
        </w:rPr>
        <w:t>Afbeelding 3 De energiestroomdiagram van een elektriciteitscentrale.</w:t>
      </w:r>
    </w:p>
    <w:p w14:paraId="72632192" w14:textId="29AB1D12" w:rsidR="35F5DA3B" w:rsidRPr="004266D7" w:rsidRDefault="627B7D8A" w:rsidP="276E470F">
      <w:pPr>
        <w:rPr>
          <w:rFonts w:ascii="Arial" w:hAnsi="Arial" w:cs="Arial"/>
        </w:rPr>
      </w:pPr>
      <w:r w:rsidRPr="004266D7">
        <w:rPr>
          <w:rFonts w:ascii="Arial" w:hAnsi="Arial" w:cs="Arial"/>
          <w:noProof/>
        </w:rPr>
        <w:drawing>
          <wp:inline distT="0" distB="0" distL="0" distR="0" wp14:anchorId="547471D4" wp14:editId="47DB118B">
            <wp:extent cx="4019550" cy="3023036"/>
            <wp:effectExtent l="0" t="0" r="0" b="0"/>
            <wp:docPr id="1928247832" name="Picture 192824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19550" cy="3023036"/>
                    </a:xfrm>
                    <a:prstGeom prst="rect">
                      <a:avLst/>
                    </a:prstGeom>
                  </pic:spPr>
                </pic:pic>
              </a:graphicData>
            </a:graphic>
          </wp:inline>
        </w:drawing>
      </w:r>
    </w:p>
    <w:p w14:paraId="4D89687F" w14:textId="595D17AC" w:rsidR="35F5DA3B" w:rsidRPr="004266D7" w:rsidRDefault="627B7D8A" w:rsidP="4B743059">
      <w:pPr>
        <w:rPr>
          <w:rFonts w:ascii="Arial" w:hAnsi="Arial" w:cs="Arial"/>
          <w:b/>
          <w:bCs/>
          <w:i/>
          <w:iCs/>
          <w:color w:val="9B2B3D"/>
          <w:sz w:val="20"/>
          <w:szCs w:val="20"/>
        </w:rPr>
      </w:pPr>
      <w:r w:rsidRPr="004266D7">
        <w:rPr>
          <w:rFonts w:ascii="Arial" w:hAnsi="Arial" w:cs="Arial"/>
          <w:b/>
          <w:bCs/>
          <w:i/>
          <w:iCs/>
          <w:color w:val="9B2B3D"/>
          <w:sz w:val="20"/>
          <w:szCs w:val="20"/>
        </w:rPr>
        <w:t>Afbeelding 4 De koeltorens bij een centrale.</w:t>
      </w:r>
    </w:p>
    <w:p w14:paraId="081A8B41" w14:textId="2A6850F3" w:rsidR="00391AE2" w:rsidRPr="004266D7" w:rsidRDefault="00391AE2" w:rsidP="4B743059">
      <w:pPr>
        <w:pStyle w:val="Kop2"/>
        <w:rPr>
          <w:rFonts w:ascii="Arial" w:eastAsia="Yu Gothic Light" w:hAnsi="Arial" w:cs="Arial"/>
          <w:b/>
          <w:bCs/>
        </w:rPr>
      </w:pPr>
      <w:r w:rsidRPr="004266D7">
        <w:rPr>
          <w:rFonts w:ascii="Arial" w:hAnsi="Arial" w:cs="Arial"/>
        </w:rPr>
        <w:br w:type="page"/>
      </w:r>
      <w:bookmarkStart w:id="11" w:name="_Toc92637817"/>
      <w:r w:rsidR="018DB8E8" w:rsidRPr="004266D7">
        <w:rPr>
          <w:rFonts w:ascii="Arial" w:hAnsi="Arial" w:cs="Arial"/>
          <w:b/>
          <w:bCs/>
          <w:color w:val="9B2B3D"/>
          <w:sz w:val="24"/>
          <w:szCs w:val="24"/>
        </w:rPr>
        <w:lastRenderedPageBreak/>
        <w:t>Afvalwarmte hergebruiken</w:t>
      </w:r>
      <w:bookmarkEnd w:id="11"/>
    </w:p>
    <w:p w14:paraId="53633EF0" w14:textId="1024440E" w:rsidR="00391AE2" w:rsidRPr="004266D7" w:rsidRDefault="00391AE2" w:rsidP="00385F0B">
      <w:pPr>
        <w:jc w:val="both"/>
        <w:rPr>
          <w:rFonts w:ascii="Arial" w:eastAsia="Arial" w:hAnsi="Arial" w:cs="Arial"/>
          <w:sz w:val="24"/>
          <w:szCs w:val="24"/>
        </w:rPr>
      </w:pPr>
      <w:r w:rsidRPr="004266D7">
        <w:rPr>
          <w:rFonts w:ascii="Arial" w:hAnsi="Arial" w:cs="Arial"/>
        </w:rPr>
        <w:br/>
      </w:r>
      <w:r w:rsidR="018DB8E8" w:rsidRPr="004266D7">
        <w:rPr>
          <w:rFonts w:ascii="Arial" w:eastAsia="Arial" w:hAnsi="Arial" w:cs="Arial"/>
          <w:sz w:val="24"/>
          <w:szCs w:val="24"/>
        </w:rPr>
        <w:t>Het is jammer om afvalwarmte 'weg te gooien'. Daarom zoeken bedrijven met veel afvalwarmte naar manieren om die warmte nuttig te gebruiken. In Meppel wordt bijvo</w:t>
      </w:r>
      <w:r w:rsidR="3F3DACBF" w:rsidRPr="004266D7">
        <w:rPr>
          <w:rFonts w:ascii="Arial" w:eastAsia="Arial" w:hAnsi="Arial" w:cs="Arial"/>
          <w:sz w:val="24"/>
          <w:szCs w:val="24"/>
        </w:rPr>
        <w:t>orbeeld het water in een subtropisch zwemparadijs al jaren met succes verwarmd met de afvalwarmte van een betonfabriek (afbeelding 5)</w:t>
      </w:r>
    </w:p>
    <w:p w14:paraId="54EF4FDE" w14:textId="77777777" w:rsidR="00AE51EE" w:rsidRDefault="3502D670" w:rsidP="005F5F70">
      <w:pPr>
        <w:rPr>
          <w:rFonts w:ascii="Arial" w:hAnsi="Arial" w:cs="Arial"/>
          <w:b/>
          <w:bCs/>
          <w:i/>
          <w:iCs/>
          <w:color w:val="9B2B3D"/>
          <w:sz w:val="20"/>
          <w:szCs w:val="20"/>
        </w:rPr>
      </w:pPr>
      <w:r w:rsidRPr="004266D7">
        <w:rPr>
          <w:rFonts w:ascii="Arial" w:hAnsi="Arial" w:cs="Arial"/>
          <w:noProof/>
        </w:rPr>
        <w:drawing>
          <wp:inline distT="0" distB="0" distL="0" distR="0" wp14:anchorId="5DD8CF40" wp14:editId="7EDC8C2C">
            <wp:extent cx="2285827" cy="3190875"/>
            <wp:effectExtent l="0" t="0" r="0" b="0"/>
            <wp:docPr id="570189732" name="Picture 57018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285827" cy="3190875"/>
                    </a:xfrm>
                    <a:prstGeom prst="rect">
                      <a:avLst/>
                    </a:prstGeom>
                  </pic:spPr>
                </pic:pic>
              </a:graphicData>
            </a:graphic>
          </wp:inline>
        </w:drawing>
      </w:r>
    </w:p>
    <w:p w14:paraId="615BA9AF" w14:textId="7FCF7603" w:rsidR="00436E8F" w:rsidRPr="004266D7" w:rsidRDefault="75C8F063" w:rsidP="005F5F70">
      <w:pPr>
        <w:rPr>
          <w:rFonts w:ascii="Arial" w:hAnsi="Arial" w:cs="Arial"/>
          <w:b/>
          <w:bCs/>
          <w:color w:val="9B2B3D"/>
          <w:sz w:val="24"/>
          <w:szCs w:val="24"/>
        </w:rPr>
      </w:pPr>
      <w:r w:rsidRPr="004266D7">
        <w:rPr>
          <w:rFonts w:ascii="Arial" w:hAnsi="Arial" w:cs="Arial"/>
          <w:b/>
          <w:bCs/>
          <w:i/>
          <w:iCs/>
          <w:color w:val="9B2B3D"/>
          <w:sz w:val="20"/>
          <w:szCs w:val="20"/>
        </w:rPr>
        <w:t>Afbeelding 5 Laag energieverbruik door afvalwarmte.</w:t>
      </w:r>
      <w:r w:rsidR="00391AE2" w:rsidRPr="004266D7">
        <w:rPr>
          <w:rFonts w:ascii="Arial" w:hAnsi="Arial" w:cs="Arial"/>
        </w:rPr>
        <w:br/>
      </w:r>
      <w:r w:rsidR="00391AE2" w:rsidRPr="004266D7">
        <w:rPr>
          <w:rFonts w:ascii="Arial" w:hAnsi="Arial" w:cs="Arial"/>
        </w:rPr>
        <w:br/>
      </w:r>
    </w:p>
    <w:p w14:paraId="266B71AE" w14:textId="24CCD6DD" w:rsidR="00391AE2" w:rsidRPr="004266D7" w:rsidRDefault="48D26856" w:rsidP="00436E8F">
      <w:pPr>
        <w:pStyle w:val="Kop2"/>
        <w:rPr>
          <w:rFonts w:ascii="Arial" w:eastAsia="Yu Gothic Light" w:hAnsi="Arial" w:cs="Arial"/>
          <w:b/>
          <w:bCs/>
        </w:rPr>
      </w:pPr>
      <w:bookmarkStart w:id="12" w:name="_Toc92637818"/>
      <w:r w:rsidRPr="004266D7">
        <w:rPr>
          <w:rFonts w:ascii="Arial" w:hAnsi="Arial" w:cs="Arial"/>
          <w:b/>
          <w:bCs/>
          <w:color w:val="9B2B3D"/>
          <w:sz w:val="24"/>
          <w:szCs w:val="24"/>
        </w:rPr>
        <w:t>Rendement</w:t>
      </w:r>
      <w:bookmarkEnd w:id="12"/>
    </w:p>
    <w:p w14:paraId="270CE41D" w14:textId="461BCA65" w:rsidR="00391AE2" w:rsidRPr="004266D7" w:rsidRDefault="00391AE2" w:rsidP="4B743059">
      <w:pPr>
        <w:rPr>
          <w:rFonts w:ascii="Arial" w:eastAsia="Arial" w:hAnsi="Arial" w:cs="Arial"/>
          <w:sz w:val="24"/>
          <w:szCs w:val="24"/>
        </w:rPr>
      </w:pPr>
      <w:r w:rsidRPr="004266D7">
        <w:rPr>
          <w:rFonts w:ascii="Arial" w:hAnsi="Arial" w:cs="Arial"/>
        </w:rPr>
        <w:br/>
      </w:r>
      <w:r w:rsidR="16F56FDE" w:rsidRPr="004266D7">
        <w:rPr>
          <w:rFonts w:ascii="Arial" w:eastAsia="Arial" w:hAnsi="Arial" w:cs="Arial"/>
          <w:sz w:val="24"/>
          <w:szCs w:val="24"/>
        </w:rPr>
        <w:t>De energiecentrale uit afbeelding 4 zet ongeveer 40% van de chemische energie om in elektrische energie. De rest is niet 'nuttig' omgezet. In de natuurkunde en de t</w:t>
      </w:r>
      <w:r w:rsidR="38272F67" w:rsidRPr="004266D7">
        <w:rPr>
          <w:rFonts w:ascii="Arial" w:eastAsia="Arial" w:hAnsi="Arial" w:cs="Arial"/>
          <w:sz w:val="24"/>
          <w:szCs w:val="24"/>
        </w:rPr>
        <w:t xml:space="preserve">echniek zeg je dan: het </w:t>
      </w:r>
      <w:r w:rsidR="38272F67" w:rsidRPr="004266D7">
        <w:rPr>
          <w:rFonts w:ascii="Arial" w:eastAsia="Arial" w:hAnsi="Arial" w:cs="Arial"/>
          <w:b/>
          <w:bCs/>
          <w:color w:val="4472C4" w:themeColor="accent1"/>
          <w:sz w:val="24"/>
          <w:szCs w:val="24"/>
        </w:rPr>
        <w:t>rendement</w:t>
      </w:r>
      <w:r w:rsidR="38272F67" w:rsidRPr="004266D7">
        <w:rPr>
          <w:rFonts w:ascii="Arial" w:eastAsia="Arial" w:hAnsi="Arial" w:cs="Arial"/>
          <w:sz w:val="24"/>
          <w:szCs w:val="24"/>
        </w:rPr>
        <w:t xml:space="preserve"> van de centrale is 40%.</w:t>
      </w:r>
      <w:r w:rsidRPr="004266D7">
        <w:rPr>
          <w:rFonts w:ascii="Arial" w:hAnsi="Arial" w:cs="Arial"/>
        </w:rPr>
        <w:br/>
      </w:r>
      <w:r w:rsidR="38272F67" w:rsidRPr="004266D7">
        <w:rPr>
          <w:rFonts w:ascii="Arial" w:eastAsia="Arial" w:hAnsi="Arial" w:cs="Arial"/>
          <w:sz w:val="24"/>
          <w:szCs w:val="24"/>
        </w:rPr>
        <w:t>Je kunt rendement berekenen met de formule:</w:t>
      </w:r>
      <w:r w:rsidRPr="004266D7">
        <w:rPr>
          <w:rFonts w:ascii="Arial" w:hAnsi="Arial" w:cs="Arial"/>
        </w:rPr>
        <w:br/>
      </w:r>
      <w:r w:rsidR="4442FEDF" w:rsidRPr="004266D7">
        <w:rPr>
          <w:rFonts w:ascii="Arial" w:hAnsi="Arial" w:cs="Arial"/>
          <w:noProof/>
        </w:rPr>
        <w:drawing>
          <wp:inline distT="0" distB="0" distL="0" distR="0" wp14:anchorId="3A2D311C" wp14:editId="5A551DA8">
            <wp:extent cx="2581275" cy="438150"/>
            <wp:effectExtent l="0" t="0" r="0" b="0"/>
            <wp:docPr id="87288430" name="Picture 8728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81275" cy="438150"/>
                    </a:xfrm>
                    <a:prstGeom prst="rect">
                      <a:avLst/>
                    </a:prstGeom>
                  </pic:spPr>
                </pic:pic>
              </a:graphicData>
            </a:graphic>
          </wp:inline>
        </w:drawing>
      </w:r>
      <w:r w:rsidRPr="004266D7">
        <w:rPr>
          <w:rFonts w:ascii="Arial" w:hAnsi="Arial" w:cs="Arial"/>
        </w:rPr>
        <w:br/>
      </w:r>
      <w:r w:rsidR="4442FEDF" w:rsidRPr="004266D7">
        <w:rPr>
          <w:rFonts w:ascii="Arial" w:eastAsia="Arial" w:hAnsi="Arial" w:cs="Arial"/>
          <w:sz w:val="24"/>
          <w:szCs w:val="24"/>
        </w:rPr>
        <w:t>Of in symbolen:</w:t>
      </w:r>
      <w:r w:rsidRPr="004266D7">
        <w:rPr>
          <w:rFonts w:ascii="Arial" w:hAnsi="Arial" w:cs="Arial"/>
        </w:rPr>
        <w:br/>
      </w:r>
      <w:r w:rsidR="4442FEDF" w:rsidRPr="004266D7">
        <w:rPr>
          <w:rFonts w:ascii="Arial" w:hAnsi="Arial" w:cs="Arial"/>
          <w:noProof/>
        </w:rPr>
        <w:drawing>
          <wp:inline distT="0" distB="0" distL="0" distR="0" wp14:anchorId="301C18C7" wp14:editId="1C139B47">
            <wp:extent cx="1409700" cy="342900"/>
            <wp:effectExtent l="0" t="0" r="0" b="0"/>
            <wp:docPr id="1552262229" name="Picture 155226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409700" cy="342900"/>
                    </a:xfrm>
                    <a:prstGeom prst="rect">
                      <a:avLst/>
                    </a:prstGeom>
                  </pic:spPr>
                </pic:pic>
              </a:graphicData>
            </a:graphic>
          </wp:inline>
        </w:drawing>
      </w:r>
    </w:p>
    <w:p w14:paraId="7DEA2700" w14:textId="461BCA65" w:rsidR="00391AE2" w:rsidRPr="004266D7" w:rsidRDefault="625948BD" w:rsidP="4B743059">
      <w:pPr>
        <w:spacing w:line="254" w:lineRule="auto"/>
        <w:ind w:firstLine="10"/>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Je krijgt natuurlijk ook een goede uitkomst als je invult:</w:t>
      </w:r>
    </w:p>
    <w:p w14:paraId="439F157D" w14:textId="461BCA65" w:rsidR="00391AE2" w:rsidRPr="004266D7" w:rsidRDefault="625948BD" w:rsidP="4B743059">
      <w:pPr>
        <w:pStyle w:val="Lijstalinea"/>
        <w:numPr>
          <w:ilvl w:val="0"/>
          <w:numId w:val="11"/>
        </w:numPr>
        <w:spacing w:line="264" w:lineRule="auto"/>
        <w:rPr>
          <w:rFonts w:ascii="Arial" w:eastAsia="Arial" w:hAnsi="Arial" w:cs="Arial"/>
          <w:sz w:val="24"/>
          <w:szCs w:val="24"/>
        </w:rPr>
      </w:pPr>
      <w:r w:rsidRPr="004266D7">
        <w:rPr>
          <w:rFonts w:ascii="Arial" w:eastAsia="Arial" w:hAnsi="Arial" w:cs="Arial"/>
          <w:sz w:val="24"/>
          <w:szCs w:val="24"/>
        </w:rPr>
        <w:t>hoeveel energie per seconde wordt opgenomen;</w:t>
      </w:r>
    </w:p>
    <w:p w14:paraId="1341C5FA" w14:textId="461BCA65" w:rsidR="00391AE2" w:rsidRPr="004266D7" w:rsidRDefault="625948BD" w:rsidP="4B743059">
      <w:pPr>
        <w:pStyle w:val="Lijstalinea"/>
        <w:numPr>
          <w:ilvl w:val="0"/>
          <w:numId w:val="11"/>
        </w:numPr>
        <w:spacing w:line="254" w:lineRule="auto"/>
        <w:rPr>
          <w:rFonts w:ascii="Arial" w:eastAsia="Arial" w:hAnsi="Arial" w:cs="Arial"/>
          <w:sz w:val="24"/>
          <w:szCs w:val="24"/>
        </w:rPr>
      </w:pPr>
      <w:r w:rsidRPr="004266D7">
        <w:rPr>
          <w:rFonts w:ascii="Arial" w:eastAsia="Arial" w:hAnsi="Arial" w:cs="Arial"/>
          <w:sz w:val="24"/>
          <w:szCs w:val="24"/>
        </w:rPr>
        <w:t>hoeveel energie per seconde nuttig wordt gebruikt.</w:t>
      </w:r>
    </w:p>
    <w:p w14:paraId="5D58ADBD" w14:textId="647DE350" w:rsidR="00391AE2" w:rsidRPr="004266D7" w:rsidRDefault="625948BD" w:rsidP="4B743059">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Met andere woorden: je kunt het rendement ook berekenen door het vermogen te delen door het totaal opgenomen vermogen.</w:t>
      </w:r>
    </w:p>
    <w:p w14:paraId="1FA224FE" w14:textId="647DE350" w:rsidR="00391AE2" w:rsidRPr="004266D7" w:rsidRDefault="00391AE2" w:rsidP="21237472">
      <w:pPr>
        <w:rPr>
          <w:rFonts w:ascii="Arial" w:hAnsi="Arial" w:cs="Arial"/>
        </w:rPr>
      </w:pPr>
      <w:r w:rsidRPr="004266D7">
        <w:rPr>
          <w:rFonts w:ascii="Arial" w:hAnsi="Arial" w:cs="Arial"/>
        </w:rPr>
        <w:br w:type="page"/>
      </w:r>
    </w:p>
    <w:p w14:paraId="241A00CE" w14:textId="265E0416" w:rsidR="00391AE2" w:rsidRPr="004266D7" w:rsidRDefault="502DE9D5" w:rsidP="4B743059">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lastRenderedPageBreak/>
        <w:t xml:space="preserve">In </w:t>
      </w:r>
      <w:proofErr w:type="spellStart"/>
      <w:r w:rsidRPr="004266D7">
        <w:rPr>
          <w:rFonts w:ascii="Arial" w:eastAsia="Arial" w:hAnsi="Arial" w:cs="Arial"/>
          <w:color w:val="000000" w:themeColor="text1"/>
          <w:sz w:val="24"/>
          <w:szCs w:val="24"/>
        </w:rPr>
        <w:t>formuleform</w:t>
      </w:r>
      <w:proofErr w:type="spellEnd"/>
      <w:r w:rsidRPr="004266D7">
        <w:rPr>
          <w:rFonts w:ascii="Arial" w:eastAsia="Arial" w:hAnsi="Arial" w:cs="Arial"/>
          <w:color w:val="000000" w:themeColor="text1"/>
          <w:sz w:val="24"/>
          <w:szCs w:val="24"/>
        </w:rPr>
        <w:t>:</w:t>
      </w:r>
      <w:r w:rsidR="00391AE2" w:rsidRPr="004266D7">
        <w:rPr>
          <w:rFonts w:ascii="Arial" w:hAnsi="Arial" w:cs="Arial"/>
        </w:rPr>
        <w:br/>
      </w:r>
      <w:r w:rsidR="1042CB97" w:rsidRPr="004266D7">
        <w:rPr>
          <w:rFonts w:ascii="Arial" w:hAnsi="Arial" w:cs="Arial"/>
          <w:noProof/>
        </w:rPr>
        <w:drawing>
          <wp:inline distT="0" distB="0" distL="0" distR="0" wp14:anchorId="42107593" wp14:editId="1C541C03">
            <wp:extent cx="2600325" cy="942975"/>
            <wp:effectExtent l="0" t="0" r="0" b="0"/>
            <wp:docPr id="1766561400" name="Picture 176656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00325" cy="942975"/>
                    </a:xfrm>
                    <a:prstGeom prst="rect">
                      <a:avLst/>
                    </a:prstGeom>
                  </pic:spPr>
                </pic:pic>
              </a:graphicData>
            </a:graphic>
          </wp:inline>
        </w:drawing>
      </w:r>
    </w:p>
    <w:p w14:paraId="6509D20C" w14:textId="6E98C9D7" w:rsidR="00391AE2" w:rsidRPr="004266D7" w:rsidRDefault="24F6AF7A" w:rsidP="4B743059">
      <w:pPr>
        <w:pStyle w:val="Kop2"/>
        <w:rPr>
          <w:rFonts w:ascii="Arial" w:eastAsia="Yu Gothic Light" w:hAnsi="Arial" w:cs="Arial"/>
          <w:b/>
          <w:bCs/>
        </w:rPr>
      </w:pPr>
      <w:bookmarkStart w:id="13" w:name="_Toc92637819"/>
      <w:r w:rsidRPr="004266D7">
        <w:rPr>
          <w:rFonts w:ascii="Arial" w:hAnsi="Arial" w:cs="Arial"/>
          <w:b/>
          <w:bCs/>
          <w:color w:val="9B2B3D"/>
          <w:sz w:val="24"/>
          <w:szCs w:val="24"/>
        </w:rPr>
        <w:t>Andere energie omzettingen</w:t>
      </w:r>
      <w:bookmarkEnd w:id="13"/>
    </w:p>
    <w:p w14:paraId="451088D4" w14:textId="77777777" w:rsidR="00AE51EE" w:rsidRDefault="00391AE2" w:rsidP="00AE51EE">
      <w:pPr>
        <w:jc w:val="both"/>
        <w:rPr>
          <w:rFonts w:ascii="Arial" w:eastAsia="Arial" w:hAnsi="Arial" w:cs="Arial"/>
          <w:sz w:val="24"/>
          <w:szCs w:val="24"/>
        </w:rPr>
      </w:pPr>
      <w:r w:rsidRPr="004266D7">
        <w:rPr>
          <w:rFonts w:ascii="Arial" w:hAnsi="Arial" w:cs="Arial"/>
        </w:rPr>
        <w:br/>
      </w:r>
      <w:r w:rsidR="24F6AF7A" w:rsidRPr="004266D7">
        <w:rPr>
          <w:rFonts w:ascii="Arial" w:eastAsia="Arial" w:hAnsi="Arial" w:cs="Arial"/>
          <w:sz w:val="24"/>
          <w:szCs w:val="24"/>
        </w:rPr>
        <w:t xml:space="preserve">We hebben het nu vooral gehad over de omzetting van chemische energie naar elektrische energie. Er zijn nog veel meer andere soorten energie omzettingen. Zo </w:t>
      </w:r>
      <w:r w:rsidR="3E32ADEE" w:rsidRPr="004266D7">
        <w:rPr>
          <w:rFonts w:ascii="Arial" w:eastAsia="Arial" w:hAnsi="Arial" w:cs="Arial"/>
          <w:sz w:val="24"/>
          <w:szCs w:val="24"/>
        </w:rPr>
        <w:t xml:space="preserve">kan een plant met behulp van koolstofdioxide en water </w:t>
      </w:r>
      <w:r w:rsidR="55B7EB86" w:rsidRPr="004266D7">
        <w:rPr>
          <w:rFonts w:ascii="Arial" w:eastAsia="Arial" w:hAnsi="Arial" w:cs="Arial"/>
          <w:b/>
          <w:bCs/>
          <w:color w:val="4472C4" w:themeColor="accent1"/>
          <w:sz w:val="24"/>
          <w:szCs w:val="24"/>
        </w:rPr>
        <w:t>zonne-energie</w:t>
      </w:r>
      <w:r w:rsidR="55B7EB86" w:rsidRPr="004266D7">
        <w:rPr>
          <w:rFonts w:ascii="Arial" w:eastAsia="Arial" w:hAnsi="Arial" w:cs="Arial"/>
          <w:sz w:val="24"/>
          <w:szCs w:val="24"/>
        </w:rPr>
        <w:t xml:space="preserve"> omzetten naar chemische energie</w:t>
      </w:r>
      <w:r w:rsidR="6B9ADE9C" w:rsidRPr="004266D7">
        <w:rPr>
          <w:rFonts w:ascii="Arial" w:eastAsia="Arial" w:hAnsi="Arial" w:cs="Arial"/>
          <w:sz w:val="24"/>
          <w:szCs w:val="24"/>
        </w:rPr>
        <w:t>, namelijk glucose.</w:t>
      </w:r>
    </w:p>
    <w:p w14:paraId="49D84F4F" w14:textId="1ABFA458" w:rsidR="00391AE2" w:rsidRPr="004266D7" w:rsidRDefault="6B9ADE9C" w:rsidP="00AE51EE">
      <w:pPr>
        <w:jc w:val="both"/>
        <w:rPr>
          <w:rFonts w:ascii="Arial" w:eastAsia="Arial" w:hAnsi="Arial" w:cs="Arial"/>
          <w:color w:val="4472C4" w:themeColor="accent1"/>
          <w:sz w:val="24"/>
          <w:szCs w:val="24"/>
        </w:rPr>
      </w:pPr>
      <w:r w:rsidRPr="004266D7">
        <w:rPr>
          <w:rFonts w:ascii="Arial" w:eastAsia="Arial" w:hAnsi="Arial" w:cs="Arial"/>
          <w:sz w:val="24"/>
          <w:szCs w:val="24"/>
        </w:rPr>
        <w:t>Zonne-energie kan doormiddel van zonnepanelen tegenwoordig ook meteen omgezet worden in elektrische energie. N</w:t>
      </w:r>
      <w:r w:rsidR="0D71C03E" w:rsidRPr="004266D7">
        <w:rPr>
          <w:rFonts w:ascii="Arial" w:eastAsia="Arial" w:hAnsi="Arial" w:cs="Arial"/>
          <w:sz w:val="24"/>
          <w:szCs w:val="24"/>
        </w:rPr>
        <w:t>aast zonne-energie zijn er nog meer vormen van natuurlijke energie die wij kunnen omzetten in elektrische energie. Bijvoorbeeld: windenergie</w:t>
      </w:r>
      <w:r w:rsidR="414F2D8C" w:rsidRPr="004266D7">
        <w:rPr>
          <w:rFonts w:ascii="Arial" w:eastAsia="Arial" w:hAnsi="Arial" w:cs="Arial"/>
          <w:sz w:val="24"/>
          <w:szCs w:val="24"/>
        </w:rPr>
        <w:t xml:space="preserve"> wat een vorm van </w:t>
      </w:r>
      <w:r w:rsidR="414F2D8C" w:rsidRPr="004266D7">
        <w:rPr>
          <w:rFonts w:ascii="Arial" w:eastAsia="Arial" w:hAnsi="Arial" w:cs="Arial"/>
          <w:b/>
          <w:bCs/>
          <w:color w:val="4472C4" w:themeColor="accent1"/>
          <w:sz w:val="24"/>
          <w:szCs w:val="24"/>
        </w:rPr>
        <w:t>bewegingsenergie</w:t>
      </w:r>
      <w:r w:rsidR="414F2D8C" w:rsidRPr="004266D7">
        <w:rPr>
          <w:rFonts w:ascii="Arial" w:eastAsia="Arial" w:hAnsi="Arial" w:cs="Arial"/>
          <w:sz w:val="24"/>
          <w:szCs w:val="24"/>
        </w:rPr>
        <w:t xml:space="preserve"> is</w:t>
      </w:r>
      <w:r w:rsidR="597AE72E" w:rsidRPr="004266D7">
        <w:rPr>
          <w:rFonts w:ascii="Arial" w:eastAsia="Arial" w:hAnsi="Arial" w:cs="Arial"/>
          <w:sz w:val="24"/>
          <w:szCs w:val="24"/>
        </w:rPr>
        <w:t>, en</w:t>
      </w:r>
      <w:r w:rsidR="414F2D8C" w:rsidRPr="004266D7">
        <w:rPr>
          <w:rFonts w:ascii="Arial" w:eastAsia="Arial" w:hAnsi="Arial" w:cs="Arial"/>
          <w:sz w:val="24"/>
          <w:szCs w:val="24"/>
        </w:rPr>
        <w:t xml:space="preserve"> </w:t>
      </w:r>
      <w:r w:rsidR="414F2D8C" w:rsidRPr="004266D7">
        <w:rPr>
          <w:rFonts w:ascii="Arial" w:eastAsia="Arial" w:hAnsi="Arial" w:cs="Arial"/>
          <w:b/>
          <w:bCs/>
          <w:color w:val="4472C4" w:themeColor="accent1"/>
          <w:sz w:val="24"/>
          <w:szCs w:val="24"/>
        </w:rPr>
        <w:t>zwaarte-energie</w:t>
      </w:r>
      <w:r w:rsidR="05128A40" w:rsidRPr="004266D7">
        <w:rPr>
          <w:rFonts w:ascii="Arial" w:eastAsia="Arial" w:hAnsi="Arial" w:cs="Arial"/>
          <w:b/>
          <w:bCs/>
          <w:color w:val="4472C4" w:themeColor="accent1"/>
          <w:sz w:val="24"/>
          <w:szCs w:val="24"/>
        </w:rPr>
        <w:t>.</w:t>
      </w:r>
    </w:p>
    <w:p w14:paraId="377BA8B8" w14:textId="240C15D5" w:rsidR="00391AE2" w:rsidRPr="004266D7" w:rsidRDefault="00391AE2" w:rsidP="00436E8F">
      <w:pPr>
        <w:rPr>
          <w:rFonts w:ascii="Arial" w:hAnsi="Arial" w:cs="Arial"/>
          <w:b/>
          <w:bCs/>
          <w:color w:val="9B2B3D"/>
          <w:sz w:val="24"/>
          <w:szCs w:val="24"/>
        </w:rPr>
      </w:pPr>
    </w:p>
    <w:p w14:paraId="3204E15F" w14:textId="645A89EC" w:rsidR="00391AE2" w:rsidRPr="004266D7" w:rsidRDefault="7DEC2D7E" w:rsidP="063A2E73">
      <w:pPr>
        <w:pStyle w:val="Kop2"/>
        <w:rPr>
          <w:rFonts w:ascii="Arial" w:eastAsia="Aria" w:hAnsi="Arial" w:cs="Arial"/>
          <w:b/>
          <w:bCs/>
        </w:rPr>
      </w:pPr>
      <w:bookmarkStart w:id="14" w:name="_Toc92637820"/>
      <w:r w:rsidRPr="004266D7">
        <w:rPr>
          <w:rFonts w:ascii="Arial" w:eastAsia="Aria" w:hAnsi="Arial" w:cs="Arial"/>
          <w:b/>
          <w:bCs/>
          <w:color w:val="9B2B3D"/>
          <w:sz w:val="24"/>
          <w:szCs w:val="24"/>
        </w:rPr>
        <w:t>Rendement bij andere energie omzettingen</w:t>
      </w:r>
      <w:bookmarkEnd w:id="14"/>
    </w:p>
    <w:p w14:paraId="15CC3020" w14:textId="4AB38F16" w:rsidR="00391AE2" w:rsidRPr="004266D7" w:rsidRDefault="00391AE2" w:rsidP="00AE51EE">
      <w:pPr>
        <w:jc w:val="both"/>
        <w:rPr>
          <w:rFonts w:ascii="Arial" w:eastAsia="Aria" w:hAnsi="Arial" w:cs="Arial"/>
          <w:sz w:val="24"/>
          <w:szCs w:val="24"/>
        </w:rPr>
      </w:pPr>
      <w:r w:rsidRPr="004266D7">
        <w:rPr>
          <w:rFonts w:ascii="Arial" w:hAnsi="Arial" w:cs="Arial"/>
        </w:rPr>
        <w:br/>
      </w:r>
      <w:r w:rsidR="7DEC2D7E" w:rsidRPr="004266D7">
        <w:rPr>
          <w:rFonts w:ascii="Arial" w:eastAsia="Aria" w:hAnsi="Arial" w:cs="Arial"/>
          <w:sz w:val="24"/>
          <w:szCs w:val="24"/>
        </w:rPr>
        <w:t xml:space="preserve">Bij alle soorten energie omzettingen </w:t>
      </w:r>
      <w:r w:rsidR="293FBDBB" w:rsidRPr="004266D7">
        <w:rPr>
          <w:rFonts w:ascii="Arial" w:eastAsia="Aria" w:hAnsi="Arial" w:cs="Arial"/>
          <w:sz w:val="24"/>
          <w:szCs w:val="24"/>
        </w:rPr>
        <w:t>heb je een</w:t>
      </w:r>
      <w:r w:rsidR="7DEC2D7E" w:rsidRPr="004266D7">
        <w:rPr>
          <w:rFonts w:ascii="Arial" w:eastAsia="Aria" w:hAnsi="Arial" w:cs="Arial"/>
          <w:sz w:val="24"/>
          <w:szCs w:val="24"/>
        </w:rPr>
        <w:t xml:space="preserve"> rendement. </w:t>
      </w:r>
      <w:r w:rsidR="55D24608" w:rsidRPr="004266D7">
        <w:rPr>
          <w:rFonts w:ascii="Arial" w:eastAsia="Aria" w:hAnsi="Arial" w:cs="Arial"/>
          <w:sz w:val="24"/>
          <w:szCs w:val="24"/>
        </w:rPr>
        <w:t>Geen enkele soort energie omzetting die wij tegenwoordig hebben, heeft een rendement van 100%. Dit betekent dus dat er altijd energie 'verloren gaat' bij een energie omzettin</w:t>
      </w:r>
      <w:r w:rsidR="2DDBE8F0" w:rsidRPr="004266D7">
        <w:rPr>
          <w:rFonts w:ascii="Arial" w:eastAsia="Aria" w:hAnsi="Arial" w:cs="Arial"/>
          <w:sz w:val="24"/>
          <w:szCs w:val="24"/>
        </w:rPr>
        <w:t>g. De energie is nooit echt verloren, maar omgezet in een vorm van energie waar wij op dat moment niks aan hebben, zoals bijvoorbeeld de afvalwarmte bij de centrale.</w:t>
      </w:r>
      <w:r w:rsidR="55D24608" w:rsidRPr="004266D7">
        <w:rPr>
          <w:rFonts w:ascii="Arial" w:eastAsia="Aria" w:hAnsi="Arial" w:cs="Arial"/>
          <w:sz w:val="24"/>
          <w:szCs w:val="24"/>
        </w:rPr>
        <w:t xml:space="preserve"> </w:t>
      </w:r>
    </w:p>
    <w:p w14:paraId="660EC58E" w14:textId="77777777" w:rsidR="00146D3C" w:rsidRDefault="00146D3C" w:rsidP="00146D3C">
      <w:pPr>
        <w:rPr>
          <w:rFonts w:ascii="Arial" w:eastAsia="Aria" w:hAnsi="Arial" w:cs="Arial"/>
          <w:sz w:val="24"/>
          <w:szCs w:val="24"/>
        </w:rPr>
      </w:pPr>
    </w:p>
    <w:p w14:paraId="69C017C2" w14:textId="77777777" w:rsidR="00146D3C" w:rsidRDefault="00146D3C">
      <w:pPr>
        <w:rPr>
          <w:rFonts w:ascii="Arial" w:eastAsia="Aria" w:hAnsi="Arial" w:cs="Arial"/>
          <w:b/>
          <w:bCs/>
          <w:color w:val="9B2B3D"/>
          <w:sz w:val="24"/>
          <w:szCs w:val="24"/>
        </w:rPr>
      </w:pPr>
      <w:r>
        <w:rPr>
          <w:rFonts w:ascii="Arial" w:eastAsia="Aria" w:hAnsi="Arial" w:cs="Arial"/>
          <w:b/>
          <w:bCs/>
          <w:color w:val="9B2B3D"/>
          <w:sz w:val="24"/>
          <w:szCs w:val="24"/>
        </w:rPr>
        <w:br w:type="page"/>
      </w:r>
    </w:p>
    <w:p w14:paraId="7A9417E4" w14:textId="761A4B1A" w:rsidR="00391AE2" w:rsidRPr="00146D3C" w:rsidRDefault="42709761" w:rsidP="00146D3C">
      <w:pPr>
        <w:rPr>
          <w:rFonts w:ascii="Arial" w:eastAsia="Aria" w:hAnsi="Arial" w:cs="Arial"/>
          <w:sz w:val="24"/>
          <w:szCs w:val="24"/>
        </w:rPr>
      </w:pPr>
      <w:r w:rsidRPr="004266D7">
        <w:rPr>
          <w:rFonts w:ascii="Arial" w:eastAsia="Aria" w:hAnsi="Arial" w:cs="Arial"/>
          <w:b/>
          <w:bCs/>
          <w:color w:val="9B2B3D"/>
          <w:sz w:val="24"/>
          <w:szCs w:val="24"/>
        </w:rPr>
        <w:lastRenderedPageBreak/>
        <w:t>Windenergie</w:t>
      </w:r>
    </w:p>
    <w:p w14:paraId="4EFD7FF8" w14:textId="6FC436D0" w:rsidR="00391AE2" w:rsidRPr="004266D7" w:rsidRDefault="00391AE2" w:rsidP="00AE51EE">
      <w:pPr>
        <w:jc w:val="both"/>
        <w:rPr>
          <w:rFonts w:ascii="Arial" w:eastAsia="Aria" w:hAnsi="Arial" w:cs="Arial"/>
          <w:sz w:val="24"/>
          <w:szCs w:val="24"/>
        </w:rPr>
      </w:pPr>
      <w:r w:rsidRPr="004266D7">
        <w:rPr>
          <w:rFonts w:ascii="Arial" w:hAnsi="Arial" w:cs="Arial"/>
        </w:rPr>
        <w:br/>
      </w:r>
      <w:r w:rsidR="2178B7B2" w:rsidRPr="004266D7">
        <w:rPr>
          <w:rFonts w:ascii="Arial" w:eastAsia="Aria" w:hAnsi="Arial" w:cs="Arial"/>
          <w:sz w:val="24"/>
          <w:szCs w:val="24"/>
        </w:rPr>
        <w:t>Voorwerpen die bewegen, hebben energie. Denk maar aan een voetbal die tegen je hoofd komt. Dat kan hard aankomen.</w:t>
      </w:r>
    </w:p>
    <w:p w14:paraId="6C2EF4FA" w14:textId="046DA831" w:rsidR="00391AE2" w:rsidRPr="004266D7" w:rsidRDefault="2178B7B2" w:rsidP="00AE51EE">
      <w:pPr>
        <w:jc w:val="both"/>
        <w:rPr>
          <w:rFonts w:ascii="Arial" w:eastAsia="Aria" w:hAnsi="Arial" w:cs="Arial"/>
          <w:b/>
          <w:bCs/>
          <w:sz w:val="24"/>
          <w:szCs w:val="24"/>
        </w:rPr>
      </w:pPr>
      <w:r w:rsidRPr="004266D7">
        <w:rPr>
          <w:rFonts w:ascii="Arial" w:eastAsia="Aria" w:hAnsi="Arial" w:cs="Arial"/>
          <w:b/>
          <w:bCs/>
          <w:sz w:val="24"/>
          <w:szCs w:val="24"/>
        </w:rPr>
        <w:t>Bewegingsenergie</w:t>
      </w:r>
    </w:p>
    <w:p w14:paraId="1BC39160" w14:textId="10B3988A" w:rsidR="00391AE2" w:rsidRPr="004266D7" w:rsidRDefault="2178B7B2" w:rsidP="00AE51EE">
      <w:pPr>
        <w:jc w:val="both"/>
        <w:rPr>
          <w:rFonts w:ascii="Arial" w:eastAsia="Aria" w:hAnsi="Arial" w:cs="Arial"/>
          <w:sz w:val="24"/>
          <w:szCs w:val="24"/>
        </w:rPr>
      </w:pPr>
      <w:r w:rsidRPr="004266D7">
        <w:rPr>
          <w:rFonts w:ascii="Arial" w:eastAsia="Aria" w:hAnsi="Arial" w:cs="Arial"/>
          <w:sz w:val="24"/>
          <w:szCs w:val="24"/>
        </w:rPr>
        <w:t>Door beweging krijgen voorwerpen energie. Die energie noem je bewegingsenergie. Het racket van een tennisser, de hamer e</w:t>
      </w:r>
      <w:r w:rsidR="48AF3305" w:rsidRPr="004266D7">
        <w:rPr>
          <w:rFonts w:ascii="Arial" w:eastAsia="Aria" w:hAnsi="Arial" w:cs="Arial"/>
          <w:sz w:val="24"/>
          <w:szCs w:val="24"/>
        </w:rPr>
        <w:t>en klusser, het heiblok van een heimachine</w:t>
      </w:r>
      <w:r w:rsidR="39B2219C" w:rsidRPr="004266D7">
        <w:rPr>
          <w:rFonts w:ascii="Arial" w:eastAsia="Aria" w:hAnsi="Arial" w:cs="Arial"/>
          <w:sz w:val="24"/>
          <w:szCs w:val="24"/>
        </w:rPr>
        <w:t xml:space="preserve">, </w:t>
      </w:r>
      <w:r w:rsidRPr="004266D7">
        <w:rPr>
          <w:rFonts w:ascii="Arial" w:eastAsia="Aria" w:hAnsi="Arial" w:cs="Arial"/>
          <w:sz w:val="24"/>
          <w:szCs w:val="24"/>
        </w:rPr>
        <w:t>hoe sneller</w:t>
      </w:r>
      <w:r w:rsidR="120BCE32" w:rsidRPr="004266D7">
        <w:rPr>
          <w:rFonts w:ascii="Arial" w:eastAsia="Aria" w:hAnsi="Arial" w:cs="Arial"/>
          <w:sz w:val="24"/>
          <w:szCs w:val="24"/>
        </w:rPr>
        <w:t xml:space="preserve"> ze </w:t>
      </w:r>
      <w:r w:rsidRPr="004266D7">
        <w:rPr>
          <w:rFonts w:ascii="Arial" w:eastAsia="Aria" w:hAnsi="Arial" w:cs="Arial"/>
          <w:sz w:val="24"/>
          <w:szCs w:val="24"/>
        </w:rPr>
        <w:t>bewegen, hoe meer energie ze hebben. Met die energie kun je dingen doen, zoals een tennisbal hard raken of een dikke spijker in een houte</w:t>
      </w:r>
      <w:r w:rsidR="32758059" w:rsidRPr="004266D7">
        <w:rPr>
          <w:rFonts w:ascii="Arial" w:eastAsia="Aria" w:hAnsi="Arial" w:cs="Arial"/>
          <w:sz w:val="24"/>
          <w:szCs w:val="24"/>
        </w:rPr>
        <w:t>n</w:t>
      </w:r>
      <w:r w:rsidRPr="004266D7">
        <w:rPr>
          <w:rFonts w:ascii="Arial" w:eastAsia="Aria" w:hAnsi="Arial" w:cs="Arial"/>
          <w:sz w:val="24"/>
          <w:szCs w:val="24"/>
        </w:rPr>
        <w:t xml:space="preserve"> balk slaan.</w:t>
      </w:r>
    </w:p>
    <w:p w14:paraId="572DAEFB" w14:textId="2C7C3A72" w:rsidR="00391AE2" w:rsidRPr="004266D7" w:rsidRDefault="2178B7B2" w:rsidP="00AE51EE">
      <w:pPr>
        <w:jc w:val="both"/>
        <w:rPr>
          <w:rFonts w:ascii="Arial" w:eastAsia="Aria" w:hAnsi="Arial" w:cs="Arial"/>
          <w:sz w:val="24"/>
          <w:szCs w:val="24"/>
        </w:rPr>
      </w:pPr>
      <w:r w:rsidRPr="004266D7">
        <w:rPr>
          <w:rFonts w:ascii="Arial" w:eastAsia="Aria" w:hAnsi="Arial" w:cs="Arial"/>
          <w:sz w:val="24"/>
          <w:szCs w:val="24"/>
        </w:rPr>
        <w:t>De hoeveelheid bewegingsenergie hangt niet alleen af van de</w:t>
      </w:r>
      <w:r w:rsidR="2191891D" w:rsidRPr="004266D7">
        <w:rPr>
          <w:rFonts w:ascii="Arial" w:eastAsia="Aria" w:hAnsi="Arial" w:cs="Arial"/>
          <w:sz w:val="24"/>
          <w:szCs w:val="24"/>
        </w:rPr>
        <w:t xml:space="preserve"> snelheid. De massa van het voorwerp speelt ook een rol. H</w:t>
      </w:r>
      <w:r w:rsidRPr="004266D7">
        <w:rPr>
          <w:rFonts w:ascii="Arial" w:eastAsia="Aria" w:hAnsi="Arial" w:cs="Arial"/>
          <w:sz w:val="24"/>
          <w:szCs w:val="24"/>
        </w:rPr>
        <w:t>oe groter de massa h</w:t>
      </w:r>
      <w:r w:rsidR="5284C3E1" w:rsidRPr="004266D7">
        <w:rPr>
          <w:rFonts w:ascii="Arial" w:eastAsia="Aria" w:hAnsi="Arial" w:cs="Arial"/>
          <w:sz w:val="24"/>
          <w:szCs w:val="24"/>
        </w:rPr>
        <w:t>oe</w:t>
      </w:r>
      <w:r w:rsidRPr="004266D7">
        <w:rPr>
          <w:rFonts w:ascii="Arial" w:eastAsia="Aria" w:hAnsi="Arial" w:cs="Arial"/>
          <w:sz w:val="24"/>
          <w:szCs w:val="24"/>
        </w:rPr>
        <w:t xml:space="preserve"> meer bewegingsenergie het voorwerp heeft. Dat merkje als je een spi</w:t>
      </w:r>
      <w:r w:rsidR="0114170F" w:rsidRPr="004266D7">
        <w:rPr>
          <w:rFonts w:ascii="Arial" w:eastAsia="Aria" w:hAnsi="Arial" w:cs="Arial"/>
          <w:sz w:val="24"/>
          <w:szCs w:val="24"/>
        </w:rPr>
        <w:t>jkertje</w:t>
      </w:r>
      <w:r w:rsidRPr="004266D7">
        <w:rPr>
          <w:rFonts w:ascii="Arial" w:eastAsia="Aria" w:hAnsi="Arial" w:cs="Arial"/>
          <w:sz w:val="24"/>
          <w:szCs w:val="24"/>
        </w:rPr>
        <w:t xml:space="preserve"> in een stuk hout slaat. Met een zware hamer (grote massa) gaat dat beter dan met een lichte hamer (kleine massa).</w:t>
      </w:r>
    </w:p>
    <w:p w14:paraId="6328B3B6" w14:textId="074FBDFF" w:rsidR="00391AE2" w:rsidRPr="004266D7" w:rsidRDefault="0B3D9F82" w:rsidP="00AE51EE">
      <w:pPr>
        <w:jc w:val="both"/>
        <w:rPr>
          <w:rFonts w:ascii="Arial" w:eastAsia="Aria" w:hAnsi="Arial" w:cs="Arial"/>
          <w:sz w:val="24"/>
          <w:szCs w:val="24"/>
        </w:rPr>
      </w:pPr>
      <w:r w:rsidRPr="004266D7">
        <w:rPr>
          <w:rFonts w:ascii="Arial" w:eastAsia="Aria" w:hAnsi="Arial" w:cs="Arial"/>
          <w:sz w:val="24"/>
          <w:szCs w:val="24"/>
        </w:rPr>
        <w:t>Wind is bewegende lucht. Wind heeft dan ook bewegingsenergie. Met een windmolen kun je die bewegingsenergie benutten. In het verleden werden windmolens onder andere gebruikt om graan te maken, hout te zagen en water weg te pompen. De moderne windmolens die nu o</w:t>
      </w:r>
      <w:r w:rsidR="0020C62C" w:rsidRPr="004266D7">
        <w:rPr>
          <w:rFonts w:ascii="Arial" w:eastAsia="Aria" w:hAnsi="Arial" w:cs="Arial"/>
          <w:sz w:val="24"/>
          <w:szCs w:val="24"/>
        </w:rPr>
        <w:t>veral in Nederland staan wekken elektrische energie op.</w:t>
      </w:r>
    </w:p>
    <w:p w14:paraId="5F230FCD" w14:textId="07F653FE" w:rsidR="00391AE2" w:rsidRPr="004266D7" w:rsidRDefault="47B74E57" w:rsidP="063A2E73">
      <w:pPr>
        <w:rPr>
          <w:rFonts w:ascii="Arial" w:hAnsi="Arial" w:cs="Arial"/>
          <w:b/>
          <w:bCs/>
          <w:i/>
          <w:iCs/>
          <w:color w:val="9B2B3D"/>
          <w:sz w:val="20"/>
          <w:szCs w:val="20"/>
        </w:rPr>
      </w:pPr>
      <w:r w:rsidRPr="004266D7">
        <w:rPr>
          <w:rFonts w:ascii="Arial" w:hAnsi="Arial" w:cs="Arial"/>
          <w:noProof/>
        </w:rPr>
        <w:drawing>
          <wp:inline distT="0" distB="0" distL="0" distR="0" wp14:anchorId="53CC2221" wp14:editId="0CCB100A">
            <wp:extent cx="4572000" cy="3038475"/>
            <wp:effectExtent l="0" t="0" r="0" b="0"/>
            <wp:docPr id="1629718624" name="Picture 1629718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r w:rsidR="00391AE2" w:rsidRPr="004266D7">
        <w:rPr>
          <w:rFonts w:ascii="Arial" w:hAnsi="Arial" w:cs="Arial"/>
        </w:rPr>
        <w:br/>
      </w:r>
      <w:r w:rsidR="70BA0C50" w:rsidRPr="004266D7">
        <w:rPr>
          <w:rFonts w:ascii="Arial" w:hAnsi="Arial" w:cs="Arial"/>
          <w:b/>
          <w:bCs/>
          <w:i/>
          <w:iCs/>
          <w:color w:val="9B2B3D"/>
          <w:sz w:val="20"/>
          <w:szCs w:val="20"/>
        </w:rPr>
        <w:t>Afbeelding 6 Oude en nieuwe windmolens naast elkaar.</w:t>
      </w:r>
      <w:r w:rsidR="00391AE2" w:rsidRPr="004266D7">
        <w:rPr>
          <w:rFonts w:ascii="Arial" w:hAnsi="Arial" w:cs="Arial"/>
        </w:rPr>
        <w:br/>
      </w:r>
    </w:p>
    <w:p w14:paraId="0A4ED635" w14:textId="5FBDB3FF" w:rsidR="00391AE2" w:rsidRPr="00146D3C" w:rsidRDefault="00391AE2" w:rsidP="00146D3C">
      <w:pPr>
        <w:rPr>
          <w:rFonts w:ascii="Arial" w:hAnsi="Arial" w:cs="Arial"/>
        </w:rPr>
      </w:pPr>
      <w:r w:rsidRPr="004266D7">
        <w:rPr>
          <w:rFonts w:ascii="Arial" w:hAnsi="Arial" w:cs="Arial"/>
        </w:rPr>
        <w:br w:type="page"/>
      </w:r>
      <w:r w:rsidR="570A201A" w:rsidRPr="004266D7">
        <w:rPr>
          <w:rFonts w:ascii="Arial" w:eastAsia="Aria" w:hAnsi="Arial" w:cs="Arial"/>
          <w:b/>
          <w:bCs/>
          <w:color w:val="9B2B3D"/>
          <w:sz w:val="24"/>
          <w:szCs w:val="24"/>
        </w:rPr>
        <w:lastRenderedPageBreak/>
        <w:t>Elektriciteit uit wind</w:t>
      </w:r>
    </w:p>
    <w:p w14:paraId="664C74FA" w14:textId="3064B9A4" w:rsidR="00391AE2" w:rsidRPr="004266D7" w:rsidRDefault="00391AE2" w:rsidP="00436E8F">
      <w:pPr>
        <w:rPr>
          <w:rFonts w:ascii="Arial" w:eastAsia="Aria" w:hAnsi="Arial" w:cs="Arial"/>
          <w:sz w:val="24"/>
          <w:szCs w:val="24"/>
        </w:rPr>
      </w:pPr>
    </w:p>
    <w:p w14:paraId="6C5A2804" w14:textId="00CED7D3" w:rsidR="00391AE2" w:rsidRPr="004266D7" w:rsidRDefault="570A201A" w:rsidP="063A2E73">
      <w:pPr>
        <w:ind w:firstLine="10"/>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In afbeelding 7 zie je de belangrijkste onderdelen van een moderne windmolen. Zo'n molen wordt ook wel een windturbine genoemd. Hij werkt als volgt:</w:t>
      </w:r>
    </w:p>
    <w:p w14:paraId="7A257AF6" w14:textId="40910F43" w:rsidR="00391AE2" w:rsidRPr="004266D7" w:rsidRDefault="570A201A" w:rsidP="063A2E73">
      <w:pPr>
        <w:pStyle w:val="Lijstalinea"/>
        <w:numPr>
          <w:ilvl w:val="0"/>
          <w:numId w:val="10"/>
        </w:numPr>
        <w:spacing w:line="254" w:lineRule="auto"/>
        <w:rPr>
          <w:rFonts w:ascii="Arial" w:eastAsia="Arial" w:hAnsi="Arial" w:cs="Arial"/>
          <w:sz w:val="24"/>
          <w:szCs w:val="24"/>
        </w:rPr>
      </w:pPr>
      <w:r w:rsidRPr="004266D7">
        <w:rPr>
          <w:rFonts w:ascii="Arial" w:eastAsia="Arial" w:hAnsi="Arial" w:cs="Arial"/>
          <w:sz w:val="24"/>
          <w:szCs w:val="24"/>
        </w:rPr>
        <w:t xml:space="preserve">De wind laat de bladen (wieken) van een windturbine draaien. De bladen zijn bevestigd aan een as, die mee gaat draaien door de beweging van de bladen. Omdat de bladen langzaam ronddraaien, noem je deze as de </w:t>
      </w:r>
      <w:proofErr w:type="spellStart"/>
      <w:r w:rsidRPr="004266D7">
        <w:rPr>
          <w:rFonts w:ascii="Arial" w:eastAsia="Arial" w:hAnsi="Arial" w:cs="Arial"/>
          <w:sz w:val="24"/>
          <w:szCs w:val="24"/>
        </w:rPr>
        <w:t>lagesnelheidsas</w:t>
      </w:r>
      <w:proofErr w:type="spellEnd"/>
      <w:r w:rsidRPr="004266D7">
        <w:rPr>
          <w:rFonts w:ascii="Arial" w:eastAsia="Arial" w:hAnsi="Arial" w:cs="Arial"/>
          <w:sz w:val="24"/>
          <w:szCs w:val="24"/>
        </w:rPr>
        <w:t>.</w:t>
      </w:r>
    </w:p>
    <w:p w14:paraId="7A0D2838" w14:textId="4C67CEE6" w:rsidR="00391AE2" w:rsidRPr="004266D7" w:rsidRDefault="570A201A" w:rsidP="063A2E73">
      <w:pPr>
        <w:pStyle w:val="Lijstalinea"/>
        <w:numPr>
          <w:ilvl w:val="0"/>
          <w:numId w:val="10"/>
        </w:numPr>
        <w:rPr>
          <w:rFonts w:ascii="Arial" w:eastAsia="Arial" w:hAnsi="Arial" w:cs="Arial"/>
          <w:sz w:val="24"/>
          <w:szCs w:val="24"/>
        </w:rPr>
      </w:pPr>
      <w:r w:rsidRPr="004266D7">
        <w:rPr>
          <w:rFonts w:ascii="Arial" w:eastAsia="Arial" w:hAnsi="Arial" w:cs="Arial"/>
          <w:sz w:val="24"/>
          <w:szCs w:val="24"/>
        </w:rPr>
        <w:t xml:space="preserve">In de turbine zorgen tandwielen ervoor dat het aantal omwentelingen per seconde wordt vergroot. Een andere as draait daardoor veel sneller rond dan de </w:t>
      </w:r>
      <w:proofErr w:type="spellStart"/>
      <w:r w:rsidRPr="004266D7">
        <w:rPr>
          <w:rFonts w:ascii="Arial" w:eastAsia="Arial" w:hAnsi="Arial" w:cs="Arial"/>
          <w:sz w:val="24"/>
          <w:szCs w:val="24"/>
        </w:rPr>
        <w:t>lagesnelheidsas</w:t>
      </w:r>
      <w:proofErr w:type="spellEnd"/>
      <w:r w:rsidRPr="004266D7">
        <w:rPr>
          <w:rFonts w:ascii="Arial" w:eastAsia="Arial" w:hAnsi="Arial" w:cs="Arial"/>
          <w:sz w:val="24"/>
          <w:szCs w:val="24"/>
        </w:rPr>
        <w:t xml:space="preserve">. Deze as noem je de </w:t>
      </w:r>
      <w:proofErr w:type="spellStart"/>
      <w:r w:rsidRPr="004266D7">
        <w:rPr>
          <w:rFonts w:ascii="Arial" w:eastAsia="Arial" w:hAnsi="Arial" w:cs="Arial"/>
          <w:sz w:val="24"/>
          <w:szCs w:val="24"/>
        </w:rPr>
        <w:t>hogesnelheidsas</w:t>
      </w:r>
      <w:proofErr w:type="spellEnd"/>
      <w:r w:rsidRPr="004266D7">
        <w:rPr>
          <w:rFonts w:ascii="Arial" w:eastAsia="Arial" w:hAnsi="Arial" w:cs="Arial"/>
          <w:sz w:val="24"/>
          <w:szCs w:val="24"/>
        </w:rPr>
        <w:t>.</w:t>
      </w:r>
    </w:p>
    <w:p w14:paraId="778C27A1" w14:textId="1DF051D5" w:rsidR="00391AE2" w:rsidRPr="004266D7" w:rsidRDefault="570A201A" w:rsidP="063A2E73">
      <w:pPr>
        <w:pStyle w:val="Lijstalinea"/>
        <w:numPr>
          <w:ilvl w:val="0"/>
          <w:numId w:val="10"/>
        </w:numPr>
        <w:spacing w:line="254" w:lineRule="auto"/>
        <w:rPr>
          <w:rFonts w:ascii="Arial" w:eastAsia="Arial" w:hAnsi="Arial" w:cs="Arial"/>
          <w:sz w:val="24"/>
          <w:szCs w:val="24"/>
        </w:rPr>
      </w:pPr>
      <w:r w:rsidRPr="004266D7">
        <w:rPr>
          <w:rFonts w:ascii="Arial" w:eastAsia="Arial" w:hAnsi="Arial" w:cs="Arial"/>
          <w:sz w:val="24"/>
          <w:szCs w:val="24"/>
        </w:rPr>
        <w:t xml:space="preserve">De </w:t>
      </w:r>
      <w:proofErr w:type="spellStart"/>
      <w:r w:rsidRPr="004266D7">
        <w:rPr>
          <w:rFonts w:ascii="Arial" w:eastAsia="Arial" w:hAnsi="Arial" w:cs="Arial"/>
          <w:sz w:val="24"/>
          <w:szCs w:val="24"/>
        </w:rPr>
        <w:t>hogesnelheidsas</w:t>
      </w:r>
      <w:proofErr w:type="spellEnd"/>
      <w:r w:rsidRPr="004266D7">
        <w:rPr>
          <w:rFonts w:ascii="Arial" w:eastAsia="Arial" w:hAnsi="Arial" w:cs="Arial"/>
          <w:sz w:val="24"/>
          <w:szCs w:val="24"/>
        </w:rPr>
        <w:t xml:space="preserve"> drijft een generator aan. In de generator wordt dan elektrische energie opgewekt.</w:t>
      </w:r>
    </w:p>
    <w:p w14:paraId="4BCADAEA" w14:textId="2E3D1141" w:rsidR="00391AE2" w:rsidRPr="004266D7" w:rsidRDefault="570A201A" w:rsidP="063A2E73">
      <w:pPr>
        <w:pStyle w:val="Lijstalinea"/>
        <w:numPr>
          <w:ilvl w:val="0"/>
          <w:numId w:val="10"/>
        </w:numPr>
        <w:spacing w:line="254" w:lineRule="auto"/>
        <w:rPr>
          <w:rFonts w:ascii="Arial" w:eastAsia="Arial" w:hAnsi="Arial" w:cs="Arial"/>
          <w:sz w:val="24"/>
          <w:szCs w:val="24"/>
        </w:rPr>
      </w:pPr>
      <w:r w:rsidRPr="004266D7">
        <w:rPr>
          <w:rFonts w:ascii="Arial" w:eastAsia="Arial" w:hAnsi="Arial" w:cs="Arial"/>
          <w:sz w:val="24"/>
          <w:szCs w:val="24"/>
        </w:rPr>
        <w:t>Een transformator verhoogt de spanning van de opgewekte elektrische energie tot 10 000 V</w:t>
      </w:r>
      <w:r w:rsidR="004F41A6">
        <w:rPr>
          <w:rFonts w:ascii="Arial" w:eastAsia="Arial" w:hAnsi="Arial" w:cs="Arial"/>
          <w:sz w:val="24"/>
          <w:szCs w:val="24"/>
        </w:rPr>
        <w:t xml:space="preserve"> (10 kV)</w:t>
      </w:r>
      <w:r w:rsidRPr="004266D7">
        <w:rPr>
          <w:rFonts w:ascii="Arial" w:eastAsia="Arial" w:hAnsi="Arial" w:cs="Arial"/>
          <w:sz w:val="24"/>
          <w:szCs w:val="24"/>
        </w:rPr>
        <w:t>, zodat die efficiënt kan worden vervoerd.</w:t>
      </w:r>
    </w:p>
    <w:p w14:paraId="6A2C5AD7" w14:textId="34E1A8E9" w:rsidR="00391AE2" w:rsidRPr="004266D7" w:rsidRDefault="570A201A" w:rsidP="063A2E73">
      <w:pPr>
        <w:pStyle w:val="Lijstalinea"/>
        <w:numPr>
          <w:ilvl w:val="0"/>
          <w:numId w:val="10"/>
        </w:numPr>
        <w:spacing w:line="254" w:lineRule="auto"/>
        <w:rPr>
          <w:rFonts w:ascii="Arial" w:eastAsia="Arial" w:hAnsi="Arial" w:cs="Arial"/>
          <w:sz w:val="24"/>
          <w:szCs w:val="24"/>
        </w:rPr>
      </w:pPr>
      <w:r w:rsidRPr="004266D7">
        <w:rPr>
          <w:rFonts w:ascii="Arial" w:eastAsia="Arial" w:hAnsi="Arial" w:cs="Arial"/>
          <w:sz w:val="24"/>
          <w:szCs w:val="24"/>
        </w:rPr>
        <w:t>De elektrische energie wordt via het elektriciteitsnet geleverd aan woningen en bedrijven.</w:t>
      </w:r>
    </w:p>
    <w:p w14:paraId="632C600D" w14:textId="7FFF03B5" w:rsidR="00391AE2" w:rsidRPr="004266D7" w:rsidRDefault="0BBFDA6C" w:rsidP="063A2E73">
      <w:pPr>
        <w:spacing w:line="254" w:lineRule="auto"/>
        <w:rPr>
          <w:rFonts w:ascii="Arial" w:hAnsi="Arial" w:cs="Arial"/>
        </w:rPr>
      </w:pPr>
      <w:r w:rsidRPr="004266D7">
        <w:rPr>
          <w:rFonts w:ascii="Arial" w:hAnsi="Arial" w:cs="Arial"/>
          <w:noProof/>
        </w:rPr>
        <w:drawing>
          <wp:inline distT="0" distB="0" distL="0" distR="0" wp14:anchorId="160656CE" wp14:editId="6C91EBB0">
            <wp:extent cx="4572000" cy="3495675"/>
            <wp:effectExtent l="0" t="0" r="0" b="0"/>
            <wp:docPr id="748468521" name="Picture 748468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495675"/>
                    </a:xfrm>
                    <a:prstGeom prst="rect">
                      <a:avLst/>
                    </a:prstGeom>
                  </pic:spPr>
                </pic:pic>
              </a:graphicData>
            </a:graphic>
          </wp:inline>
        </w:drawing>
      </w:r>
    </w:p>
    <w:p w14:paraId="19D748FB" w14:textId="74CCB96B" w:rsidR="00391AE2" w:rsidRPr="004266D7" w:rsidRDefault="7FDCBC76" w:rsidP="063A2E73">
      <w:pPr>
        <w:spacing w:line="254" w:lineRule="auto"/>
        <w:rPr>
          <w:rFonts w:ascii="Arial" w:hAnsi="Arial" w:cs="Arial"/>
          <w:b/>
          <w:bCs/>
          <w:i/>
          <w:iCs/>
          <w:color w:val="9B2B3D"/>
          <w:sz w:val="20"/>
          <w:szCs w:val="20"/>
        </w:rPr>
      </w:pPr>
      <w:r w:rsidRPr="004266D7">
        <w:rPr>
          <w:rFonts w:ascii="Arial" w:hAnsi="Arial" w:cs="Arial"/>
          <w:b/>
          <w:bCs/>
          <w:i/>
          <w:iCs/>
          <w:color w:val="9B2B3D"/>
          <w:sz w:val="20"/>
          <w:szCs w:val="20"/>
        </w:rPr>
        <w:t>Afbeelding 7 Belangrijkste onderdelen moderne windmolen.</w:t>
      </w:r>
      <w:r w:rsidR="00391AE2" w:rsidRPr="004266D7">
        <w:rPr>
          <w:rFonts w:ascii="Arial" w:hAnsi="Arial" w:cs="Arial"/>
        </w:rPr>
        <w:br/>
      </w:r>
    </w:p>
    <w:p w14:paraId="101BC56F" w14:textId="6F053E6A" w:rsidR="00391AE2" w:rsidRPr="004266D7" w:rsidRDefault="00391AE2" w:rsidP="063A2E73">
      <w:pPr>
        <w:rPr>
          <w:rFonts w:ascii="Arial" w:eastAsia="Aria" w:hAnsi="Arial" w:cs="Arial"/>
          <w:sz w:val="24"/>
          <w:szCs w:val="24"/>
        </w:rPr>
      </w:pPr>
    </w:p>
    <w:p w14:paraId="3E957057" w14:textId="4DA6C822" w:rsidR="00391AE2" w:rsidRPr="004266D7" w:rsidRDefault="00391AE2" w:rsidP="21237472">
      <w:pPr>
        <w:rPr>
          <w:rFonts w:ascii="Arial" w:hAnsi="Arial" w:cs="Arial"/>
        </w:rPr>
      </w:pPr>
      <w:r w:rsidRPr="004266D7">
        <w:rPr>
          <w:rFonts w:ascii="Arial" w:hAnsi="Arial" w:cs="Arial"/>
        </w:rPr>
        <w:br w:type="page"/>
      </w:r>
    </w:p>
    <w:p w14:paraId="2FC6D3DE" w14:textId="4225F1E2" w:rsidR="00391AE2" w:rsidRPr="004266D7" w:rsidRDefault="0BBFDA6C" w:rsidP="063A2E73">
      <w:pPr>
        <w:pStyle w:val="Kop2"/>
        <w:rPr>
          <w:rFonts w:ascii="Arial" w:eastAsia="Arial" w:hAnsi="Arial" w:cs="Arial"/>
          <w:b/>
          <w:bCs/>
          <w:sz w:val="24"/>
          <w:szCs w:val="24"/>
        </w:rPr>
      </w:pPr>
      <w:bookmarkStart w:id="15" w:name="_Toc92637821"/>
      <w:r w:rsidRPr="004266D7">
        <w:rPr>
          <w:rFonts w:ascii="Arial" w:eastAsia="Arial" w:hAnsi="Arial" w:cs="Arial"/>
          <w:b/>
          <w:bCs/>
          <w:color w:val="9B2B3D"/>
          <w:sz w:val="24"/>
          <w:szCs w:val="24"/>
        </w:rPr>
        <w:lastRenderedPageBreak/>
        <w:t>Vermogen van een windturbine</w:t>
      </w:r>
      <w:bookmarkEnd w:id="15"/>
    </w:p>
    <w:p w14:paraId="55990E62" w14:textId="3064B9A4" w:rsidR="00391AE2" w:rsidRPr="004266D7" w:rsidRDefault="00391AE2" w:rsidP="00436E8F">
      <w:pPr>
        <w:rPr>
          <w:rFonts w:ascii="Arial" w:eastAsia="Arial" w:hAnsi="Arial" w:cs="Arial"/>
          <w:sz w:val="24"/>
          <w:szCs w:val="24"/>
        </w:rPr>
      </w:pPr>
    </w:p>
    <w:p w14:paraId="1815E9E9" w14:textId="33FCEF65" w:rsidR="00391AE2" w:rsidRPr="004266D7" w:rsidRDefault="0BBFDA6C" w:rsidP="00AE51EE">
      <w:pPr>
        <w:spacing w:line="290" w:lineRule="auto"/>
        <w:ind w:left="3" w:hanging="3"/>
        <w:rPr>
          <w:rFonts w:ascii="Arial" w:eastAsia="Arial" w:hAnsi="Arial" w:cs="Arial"/>
          <w:color w:val="000000" w:themeColor="text1"/>
          <w:sz w:val="24"/>
          <w:szCs w:val="24"/>
        </w:rPr>
      </w:pPr>
      <w:r w:rsidRPr="004266D7">
        <w:rPr>
          <w:rFonts w:ascii="Arial" w:eastAsia="Arial" w:hAnsi="Arial" w:cs="Arial"/>
          <w:color w:val="000000" w:themeColor="text1"/>
          <w:sz w:val="24"/>
          <w:szCs w:val="24"/>
        </w:rPr>
        <w:t>Een belangrijke eigenschap van een windturbine is het maximaal elektrisch vermogen. Dit is het grootste vermogen dat de windturbine kan leveren als er genoeg wind is.</w:t>
      </w:r>
    </w:p>
    <w:p w14:paraId="1F849448" w14:textId="46EFAC50" w:rsidR="00391AE2" w:rsidRPr="004266D7" w:rsidRDefault="0BBFDA6C" w:rsidP="00AE51EE">
      <w:pPr>
        <w:spacing w:line="290" w:lineRule="auto"/>
        <w:ind w:left="3" w:hanging="3"/>
        <w:rPr>
          <w:rFonts w:ascii="Arial" w:eastAsia="Arial" w:hAnsi="Arial" w:cs="Arial"/>
          <w:color w:val="000000" w:themeColor="text1"/>
          <w:sz w:val="24"/>
          <w:szCs w:val="24"/>
        </w:rPr>
      </w:pPr>
      <w:r w:rsidRPr="004266D7">
        <w:rPr>
          <w:rFonts w:ascii="Arial" w:eastAsia="Arial" w:hAnsi="Arial" w:cs="Arial"/>
          <w:color w:val="000000" w:themeColor="text1"/>
          <w:sz w:val="24"/>
          <w:szCs w:val="24"/>
        </w:rPr>
        <w:t>De eenheid van vermogen is watt. Per definitie geldt dat 1 watt (W) gelijk is aan 1 joule (J) per seconde. Een windturbine van 3 MW (3 miljoen watt)</w:t>
      </w:r>
      <w:r w:rsidR="55C0E068" w:rsidRPr="004266D7">
        <w:rPr>
          <w:rFonts w:ascii="Arial" w:eastAsia="Arial" w:hAnsi="Arial" w:cs="Arial"/>
          <w:color w:val="000000" w:themeColor="text1"/>
          <w:sz w:val="24"/>
          <w:szCs w:val="24"/>
        </w:rPr>
        <w:t xml:space="preserve"> levert dus 3 miljoen joule elektrische energie op per seconde.</w:t>
      </w:r>
    </w:p>
    <w:p w14:paraId="5F88AF3D" w14:textId="45889203" w:rsidR="00391AE2" w:rsidRPr="004266D7" w:rsidRDefault="0C3D59E9" w:rsidP="00AE51EE">
      <w:pPr>
        <w:spacing w:line="290" w:lineRule="auto"/>
        <w:ind w:left="3" w:hanging="3"/>
        <w:rPr>
          <w:rFonts w:ascii="Arial" w:eastAsia="Arial" w:hAnsi="Arial" w:cs="Arial"/>
          <w:color w:val="000000" w:themeColor="text1"/>
          <w:sz w:val="24"/>
          <w:szCs w:val="24"/>
        </w:rPr>
      </w:pPr>
      <w:r w:rsidRPr="004266D7">
        <w:rPr>
          <w:rFonts w:ascii="Arial" w:eastAsia="Arial" w:hAnsi="Arial" w:cs="Arial"/>
          <w:color w:val="000000" w:themeColor="text1"/>
          <w:sz w:val="24"/>
          <w:szCs w:val="24"/>
        </w:rPr>
        <w:t>In afbeelding 8 zie je hoe het geleverde vermogen afhangt van de windsterkte. Je ziet dat de windturbine bij windkracht 7 (= 15 m/s) het maximale vermogen levert. Als het harder waait, neemt het elektrische</w:t>
      </w:r>
      <w:r w:rsidR="5070ABC5" w:rsidRPr="004266D7">
        <w:rPr>
          <w:rFonts w:ascii="Arial" w:eastAsia="Arial" w:hAnsi="Arial" w:cs="Arial"/>
          <w:color w:val="000000" w:themeColor="text1"/>
          <w:sz w:val="24"/>
          <w:szCs w:val="24"/>
        </w:rPr>
        <w:t xml:space="preserve"> vermogen niet verder toe. Het regelmechanisme in de windturbine zorgt ervoor dat de turbine niet 'op hol slaat'.</w:t>
      </w:r>
    </w:p>
    <w:p w14:paraId="2DB3B6D6" w14:textId="1F1FD14E" w:rsidR="00391AE2" w:rsidRPr="004266D7" w:rsidRDefault="775CD4D0" w:rsidP="063A2E73">
      <w:pPr>
        <w:spacing w:line="290" w:lineRule="auto"/>
        <w:ind w:left="3" w:hanging="3"/>
        <w:jc w:val="both"/>
        <w:rPr>
          <w:rFonts w:ascii="Arial" w:hAnsi="Arial" w:cs="Arial"/>
        </w:rPr>
      </w:pPr>
      <w:r w:rsidRPr="004266D7">
        <w:rPr>
          <w:rFonts w:ascii="Arial" w:hAnsi="Arial" w:cs="Arial"/>
          <w:noProof/>
        </w:rPr>
        <w:drawing>
          <wp:inline distT="0" distB="0" distL="0" distR="0" wp14:anchorId="645E866F" wp14:editId="649AF604">
            <wp:extent cx="3419475" cy="3575922"/>
            <wp:effectExtent l="0" t="0" r="0" b="0"/>
            <wp:docPr id="1114828236" name="Picture 111482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419475" cy="3575922"/>
                    </a:xfrm>
                    <a:prstGeom prst="rect">
                      <a:avLst/>
                    </a:prstGeom>
                  </pic:spPr>
                </pic:pic>
              </a:graphicData>
            </a:graphic>
          </wp:inline>
        </w:drawing>
      </w:r>
    </w:p>
    <w:p w14:paraId="32E4D440" w14:textId="41991B6B" w:rsidR="00391AE2" w:rsidRPr="004266D7" w:rsidRDefault="775CD4D0" w:rsidP="063A2E73">
      <w:pPr>
        <w:spacing w:line="290" w:lineRule="auto"/>
        <w:ind w:left="3" w:hanging="3"/>
        <w:jc w:val="both"/>
        <w:rPr>
          <w:rFonts w:ascii="Arial" w:hAnsi="Arial" w:cs="Arial"/>
          <w:b/>
          <w:bCs/>
          <w:color w:val="9B2B3D"/>
          <w:sz w:val="24"/>
          <w:szCs w:val="24"/>
        </w:rPr>
      </w:pPr>
      <w:r w:rsidRPr="004266D7">
        <w:rPr>
          <w:rFonts w:ascii="Arial" w:hAnsi="Arial" w:cs="Arial"/>
          <w:b/>
          <w:bCs/>
          <w:i/>
          <w:iCs/>
          <w:color w:val="9B2B3D"/>
          <w:sz w:val="20"/>
          <w:szCs w:val="20"/>
        </w:rPr>
        <w:t xml:space="preserve">Afbeelding </w:t>
      </w:r>
      <w:r w:rsidR="750B5A19" w:rsidRPr="004266D7">
        <w:rPr>
          <w:rFonts w:ascii="Arial" w:hAnsi="Arial" w:cs="Arial"/>
          <w:b/>
          <w:bCs/>
          <w:i/>
          <w:iCs/>
          <w:color w:val="9B2B3D"/>
          <w:sz w:val="20"/>
          <w:szCs w:val="20"/>
        </w:rPr>
        <w:t>9</w:t>
      </w:r>
      <w:r w:rsidRPr="004266D7">
        <w:rPr>
          <w:rFonts w:ascii="Arial" w:hAnsi="Arial" w:cs="Arial"/>
          <w:b/>
          <w:bCs/>
          <w:i/>
          <w:iCs/>
          <w:color w:val="9B2B3D"/>
          <w:sz w:val="20"/>
          <w:szCs w:val="20"/>
        </w:rPr>
        <w:t xml:space="preserve"> Het verband tussen windsnelheid en elektrisch vermogen.</w:t>
      </w:r>
    </w:p>
    <w:p w14:paraId="40B97367" w14:textId="617F61C0" w:rsidR="00391AE2" w:rsidRPr="004266D7" w:rsidRDefault="00391AE2" w:rsidP="21237472">
      <w:pPr>
        <w:rPr>
          <w:rFonts w:ascii="Arial" w:hAnsi="Arial" w:cs="Arial"/>
        </w:rPr>
      </w:pPr>
      <w:r w:rsidRPr="004266D7">
        <w:rPr>
          <w:rFonts w:ascii="Arial" w:hAnsi="Arial" w:cs="Arial"/>
        </w:rPr>
        <w:br w:type="page"/>
      </w:r>
    </w:p>
    <w:p w14:paraId="4A97C0BC" w14:textId="0A7279B3" w:rsidR="00391AE2" w:rsidRPr="004266D7" w:rsidRDefault="775CD4D0" w:rsidP="063A2E73">
      <w:pPr>
        <w:pStyle w:val="Kop2"/>
        <w:rPr>
          <w:rFonts w:ascii="Arial" w:eastAsia="Yu Gothic Light" w:hAnsi="Arial" w:cs="Arial"/>
          <w:b/>
          <w:bCs/>
        </w:rPr>
      </w:pPr>
      <w:bookmarkStart w:id="16" w:name="_Toc92637822"/>
      <w:r w:rsidRPr="004266D7">
        <w:rPr>
          <w:rFonts w:ascii="Arial" w:eastAsia="Aria" w:hAnsi="Arial" w:cs="Arial"/>
          <w:b/>
          <w:bCs/>
          <w:color w:val="9B2B3D"/>
          <w:sz w:val="24"/>
          <w:szCs w:val="24"/>
        </w:rPr>
        <w:lastRenderedPageBreak/>
        <w:t>Energiebronnen vergelijken</w:t>
      </w:r>
      <w:bookmarkEnd w:id="16"/>
    </w:p>
    <w:p w14:paraId="54F01340" w14:textId="3064B9A4" w:rsidR="00391AE2" w:rsidRPr="004266D7" w:rsidRDefault="00391AE2" w:rsidP="00436E8F">
      <w:pPr>
        <w:rPr>
          <w:rFonts w:ascii="Arial" w:eastAsia="Aria" w:hAnsi="Arial" w:cs="Arial"/>
          <w:sz w:val="24"/>
          <w:szCs w:val="24"/>
        </w:rPr>
      </w:pPr>
    </w:p>
    <w:p w14:paraId="0CA0AE63" w14:textId="5EBE5AF5" w:rsidR="00391AE2" w:rsidRPr="004266D7" w:rsidRDefault="474AF3CB" w:rsidP="00AE51EE">
      <w:pPr>
        <w:ind w:firstLine="10"/>
        <w:rPr>
          <w:rFonts w:ascii="Arial" w:eastAsia="Arial" w:hAnsi="Arial" w:cs="Arial"/>
          <w:color w:val="000000" w:themeColor="text1"/>
          <w:sz w:val="24"/>
          <w:szCs w:val="24"/>
        </w:rPr>
      </w:pPr>
      <w:r w:rsidRPr="004266D7">
        <w:rPr>
          <w:rFonts w:ascii="Arial" w:eastAsia="Arial" w:hAnsi="Arial" w:cs="Arial"/>
          <w:color w:val="000000" w:themeColor="text1"/>
        </w:rPr>
        <w:t xml:space="preserve">Elke </w:t>
      </w:r>
      <w:r w:rsidR="775CD4D0" w:rsidRPr="004266D7">
        <w:rPr>
          <w:rFonts w:ascii="Arial" w:eastAsia="Arial" w:hAnsi="Arial" w:cs="Arial"/>
          <w:color w:val="000000" w:themeColor="text1"/>
        </w:rPr>
        <w:t xml:space="preserve">manier om elektrische energie op te wekken, heeft voordelen en nadelen. Als je </w:t>
      </w:r>
      <w:r w:rsidR="775CD4D0" w:rsidRPr="004266D7">
        <w:rPr>
          <w:rFonts w:ascii="Arial" w:eastAsia="Arial" w:hAnsi="Arial" w:cs="Arial"/>
          <w:color w:val="000000" w:themeColor="text1"/>
          <w:sz w:val="24"/>
          <w:szCs w:val="24"/>
        </w:rPr>
        <w:t>energiebronnen met elkaar vergelijkt, let je op de volgend</w:t>
      </w:r>
      <w:r w:rsidR="44ED1B1B" w:rsidRPr="004266D7">
        <w:rPr>
          <w:rFonts w:ascii="Arial" w:eastAsia="Arial" w:hAnsi="Arial" w:cs="Arial"/>
          <w:color w:val="000000" w:themeColor="text1"/>
          <w:sz w:val="24"/>
          <w:szCs w:val="24"/>
        </w:rPr>
        <w:t>e</w:t>
      </w:r>
      <w:r w:rsidR="775CD4D0" w:rsidRPr="004266D7">
        <w:rPr>
          <w:rFonts w:ascii="Arial" w:eastAsia="Arial" w:hAnsi="Arial" w:cs="Arial"/>
          <w:color w:val="000000" w:themeColor="text1"/>
          <w:sz w:val="24"/>
          <w:szCs w:val="24"/>
        </w:rPr>
        <w:t xml:space="preserve"> vier punten:</w:t>
      </w:r>
    </w:p>
    <w:p w14:paraId="5C15C553" w14:textId="7DFEDFE5" w:rsidR="00391AE2" w:rsidRPr="004266D7" w:rsidRDefault="775CD4D0" w:rsidP="063A2E73">
      <w:pPr>
        <w:pStyle w:val="Lijstalinea"/>
        <w:numPr>
          <w:ilvl w:val="0"/>
          <w:numId w:val="5"/>
        </w:numPr>
        <w:jc w:val="both"/>
        <w:rPr>
          <w:rFonts w:ascii="Arial" w:eastAsia="Arial" w:hAnsi="Arial" w:cs="Arial"/>
          <w:sz w:val="24"/>
          <w:szCs w:val="24"/>
        </w:rPr>
      </w:pPr>
      <w:r w:rsidRPr="004266D7">
        <w:rPr>
          <w:rFonts w:ascii="Arial" w:eastAsia="Arial" w:hAnsi="Arial" w:cs="Arial"/>
          <w:i/>
          <w:iCs/>
          <w:sz w:val="24"/>
          <w:szCs w:val="24"/>
        </w:rPr>
        <w:t>Hoeveel kost de opgewekte elektrische energie?</w:t>
      </w:r>
    </w:p>
    <w:p w14:paraId="765F87CA" w14:textId="6C27687A" w:rsidR="00391AE2" w:rsidRPr="004266D7" w:rsidRDefault="775CD4D0" w:rsidP="00AE51EE">
      <w:pPr>
        <w:ind w:firstLine="10"/>
        <w:rPr>
          <w:rFonts w:ascii="Arial" w:eastAsia="Arial" w:hAnsi="Arial" w:cs="Arial"/>
          <w:color w:val="000000" w:themeColor="text1"/>
          <w:sz w:val="24"/>
          <w:szCs w:val="24"/>
        </w:rPr>
      </w:pPr>
      <w:r w:rsidRPr="004266D7">
        <w:rPr>
          <w:rFonts w:ascii="Arial" w:eastAsia="Arial" w:hAnsi="Arial" w:cs="Arial"/>
          <w:color w:val="000000" w:themeColor="text1"/>
          <w:sz w:val="24"/>
          <w:szCs w:val="24"/>
        </w:rPr>
        <w:t>Elektriciteit uit wind is op dit moment duurder dan elektriciteit uit fossiele brandstoffen. Dat kan veranderen als de olie- en gasprijzen sterk stijgen.</w:t>
      </w:r>
    </w:p>
    <w:p w14:paraId="78C4F0B7" w14:textId="79AE6738" w:rsidR="00391AE2" w:rsidRPr="004266D7" w:rsidRDefault="775CD4D0" w:rsidP="063A2E73">
      <w:pPr>
        <w:pStyle w:val="Lijstalinea"/>
        <w:numPr>
          <w:ilvl w:val="0"/>
          <w:numId w:val="4"/>
        </w:numPr>
        <w:spacing w:line="257" w:lineRule="auto"/>
        <w:jc w:val="both"/>
        <w:rPr>
          <w:rFonts w:ascii="Arial" w:eastAsia="Calibri" w:hAnsi="Arial" w:cs="Arial"/>
          <w:i/>
          <w:iCs/>
          <w:sz w:val="24"/>
          <w:szCs w:val="24"/>
        </w:rPr>
      </w:pPr>
      <w:r w:rsidRPr="004266D7">
        <w:rPr>
          <w:rFonts w:ascii="Arial" w:eastAsia="Arial" w:hAnsi="Arial" w:cs="Arial"/>
          <w:i/>
          <w:iCs/>
          <w:sz w:val="24"/>
          <w:szCs w:val="24"/>
        </w:rPr>
        <w:t>Kan de energiebron op den duur uitgeput raken?</w:t>
      </w:r>
    </w:p>
    <w:p w14:paraId="06369EBF" w14:textId="6B3BD242" w:rsidR="00391AE2" w:rsidRPr="004266D7" w:rsidRDefault="775CD4D0" w:rsidP="00AE51EE">
      <w:pPr>
        <w:ind w:firstLine="3"/>
        <w:rPr>
          <w:rFonts w:ascii="Arial" w:eastAsia="Arial" w:hAnsi="Arial" w:cs="Arial"/>
          <w:color w:val="000000" w:themeColor="text1"/>
          <w:sz w:val="24"/>
          <w:szCs w:val="24"/>
        </w:rPr>
      </w:pPr>
      <w:r w:rsidRPr="004266D7">
        <w:rPr>
          <w:rFonts w:ascii="Arial" w:eastAsia="Arial" w:hAnsi="Arial" w:cs="Arial"/>
          <w:color w:val="000000" w:themeColor="text1"/>
          <w:sz w:val="24"/>
          <w:szCs w:val="24"/>
        </w:rPr>
        <w:t>De voorraden fossiele brandstoffen zijn eindig. Op een gegeven moment zullen ze uitgeput raken en dan is het: 'op is op'. Met windenergie is dat anders. De wind waait elke dag opnieuw en levert steeds nieuwe energie.</w:t>
      </w:r>
    </w:p>
    <w:p w14:paraId="184B6CDD" w14:textId="68A93CA0" w:rsidR="00391AE2" w:rsidRPr="004266D7" w:rsidRDefault="775CD4D0" w:rsidP="063A2E73">
      <w:pPr>
        <w:pStyle w:val="Lijstalinea"/>
        <w:numPr>
          <w:ilvl w:val="0"/>
          <w:numId w:val="3"/>
        </w:numPr>
        <w:spacing w:line="257" w:lineRule="auto"/>
        <w:jc w:val="both"/>
        <w:rPr>
          <w:rFonts w:ascii="Arial" w:eastAsia="Calibri" w:hAnsi="Arial" w:cs="Arial"/>
          <w:color w:val="000000" w:themeColor="text1"/>
          <w:sz w:val="24"/>
          <w:szCs w:val="24"/>
        </w:rPr>
      </w:pPr>
      <w:r w:rsidRPr="004266D7">
        <w:rPr>
          <w:rFonts w:ascii="Arial" w:eastAsia="Arial" w:hAnsi="Arial" w:cs="Arial"/>
          <w:i/>
          <w:iCs/>
          <w:color w:val="000000" w:themeColor="text1"/>
          <w:sz w:val="24"/>
          <w:szCs w:val="24"/>
        </w:rPr>
        <w:t>Is de energiebron altijd of alleen af en toe beschikbaar?</w:t>
      </w:r>
    </w:p>
    <w:p w14:paraId="34AC6BB9" w14:textId="7D68ACAA" w:rsidR="00391AE2" w:rsidRPr="004266D7" w:rsidRDefault="775CD4D0" w:rsidP="00AE51EE">
      <w:pPr>
        <w:spacing w:line="324" w:lineRule="auto"/>
        <w:ind w:firstLine="10"/>
        <w:rPr>
          <w:rFonts w:ascii="Arial" w:eastAsia="Arial" w:hAnsi="Arial" w:cs="Arial"/>
          <w:color w:val="000000" w:themeColor="text1"/>
          <w:sz w:val="24"/>
          <w:szCs w:val="24"/>
        </w:rPr>
      </w:pPr>
      <w:r w:rsidRPr="004266D7">
        <w:rPr>
          <w:rFonts w:ascii="Arial" w:eastAsia="Arial" w:hAnsi="Arial" w:cs="Arial"/>
          <w:color w:val="000000" w:themeColor="text1"/>
          <w:sz w:val="24"/>
          <w:szCs w:val="24"/>
        </w:rPr>
        <w:t>Een centrale die op aardgas werkt, kan dag en nacht elektrische energie leveren. Maar een windturbine kan geen elektrische energie produceren</w:t>
      </w:r>
      <w:r w:rsidR="5ECB98DA"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als het niet waait.</w:t>
      </w:r>
    </w:p>
    <w:p w14:paraId="625718DB" w14:textId="3D51DD94" w:rsidR="00391AE2" w:rsidRPr="004266D7" w:rsidRDefault="775CD4D0" w:rsidP="063A2E73">
      <w:pPr>
        <w:pStyle w:val="Lijstalinea"/>
        <w:numPr>
          <w:ilvl w:val="0"/>
          <w:numId w:val="5"/>
        </w:numPr>
        <w:jc w:val="both"/>
        <w:rPr>
          <w:rFonts w:ascii="Arial" w:eastAsia="Arial" w:hAnsi="Arial" w:cs="Arial"/>
          <w:sz w:val="24"/>
          <w:szCs w:val="24"/>
        </w:rPr>
      </w:pPr>
      <w:r w:rsidRPr="004266D7">
        <w:rPr>
          <w:rFonts w:ascii="Arial" w:eastAsia="Arial" w:hAnsi="Arial" w:cs="Arial"/>
          <w:i/>
          <w:iCs/>
          <w:sz w:val="24"/>
          <w:szCs w:val="24"/>
        </w:rPr>
        <w:t>Wat zijn de gevolgen voor het milieu?</w:t>
      </w:r>
    </w:p>
    <w:p w14:paraId="18A02890" w14:textId="6853A12E" w:rsidR="00391AE2" w:rsidRPr="004266D7" w:rsidRDefault="775CD4D0" w:rsidP="00AE51EE">
      <w:pPr>
        <w:ind w:firstLine="3"/>
        <w:rPr>
          <w:rFonts w:ascii="Arial" w:eastAsia="Arial" w:hAnsi="Arial" w:cs="Arial"/>
          <w:color w:val="000000" w:themeColor="text1"/>
          <w:sz w:val="24"/>
          <w:szCs w:val="24"/>
        </w:rPr>
      </w:pPr>
      <w:r w:rsidRPr="004266D7">
        <w:rPr>
          <w:rFonts w:ascii="Arial" w:eastAsia="Arial" w:hAnsi="Arial" w:cs="Arial"/>
          <w:color w:val="000000" w:themeColor="text1"/>
          <w:sz w:val="24"/>
          <w:szCs w:val="24"/>
        </w:rPr>
        <w:t>Bij het gebruik van brandstoffen ontstaan afvalstoffen. Sommige daarvan zijn schadelijk voor het milieu. Windturbines stoten geen afvalstoffen uit, maar hebben wel andere milieunadelen, zoals horizonvervuiling en geluidshinder.</w:t>
      </w:r>
    </w:p>
    <w:p w14:paraId="655EF264" w14:textId="3953EA25" w:rsidR="00391AE2" w:rsidRPr="004266D7" w:rsidRDefault="00391AE2" w:rsidP="063A2E73">
      <w:pPr>
        <w:spacing w:line="290" w:lineRule="auto"/>
        <w:ind w:left="3" w:hanging="3"/>
        <w:jc w:val="both"/>
        <w:rPr>
          <w:rFonts w:ascii="Arial" w:eastAsia="Calibri" w:hAnsi="Arial" w:cs="Arial"/>
          <w:color w:val="000000" w:themeColor="text1"/>
          <w:sz w:val="26"/>
          <w:szCs w:val="26"/>
        </w:rPr>
      </w:pPr>
    </w:p>
    <w:p w14:paraId="59174D91" w14:textId="5D5D59F5" w:rsidR="00391AE2" w:rsidRPr="004266D7" w:rsidRDefault="7396084C" w:rsidP="063A2E73">
      <w:pPr>
        <w:pStyle w:val="Kop2"/>
        <w:rPr>
          <w:rFonts w:ascii="Arial" w:eastAsia="Yu Gothic Light" w:hAnsi="Arial" w:cs="Arial"/>
          <w:b/>
          <w:bCs/>
        </w:rPr>
      </w:pPr>
      <w:bookmarkStart w:id="17" w:name="_Toc92637823"/>
      <w:r w:rsidRPr="004266D7">
        <w:rPr>
          <w:rFonts w:ascii="Arial" w:eastAsia="Aria" w:hAnsi="Arial" w:cs="Arial"/>
          <w:b/>
          <w:bCs/>
          <w:color w:val="9B2B3D"/>
          <w:sz w:val="24"/>
          <w:szCs w:val="24"/>
        </w:rPr>
        <w:t>Zonne-energie</w:t>
      </w:r>
      <w:bookmarkEnd w:id="17"/>
    </w:p>
    <w:p w14:paraId="015FFD00" w14:textId="50D05715" w:rsidR="00391AE2" w:rsidRPr="004266D7" w:rsidRDefault="00391AE2" w:rsidP="00AE51EE">
      <w:pPr>
        <w:jc w:val="both"/>
        <w:rPr>
          <w:rFonts w:ascii="Arial" w:eastAsia="Arial" w:hAnsi="Arial" w:cs="Arial"/>
          <w:color w:val="000000" w:themeColor="text1"/>
          <w:sz w:val="24"/>
          <w:szCs w:val="24"/>
        </w:rPr>
      </w:pPr>
      <w:r w:rsidRPr="004266D7">
        <w:rPr>
          <w:rFonts w:ascii="Arial" w:hAnsi="Arial" w:cs="Arial"/>
        </w:rPr>
        <w:br/>
      </w:r>
      <w:r w:rsidR="7396084C" w:rsidRPr="004266D7">
        <w:rPr>
          <w:rFonts w:ascii="Arial" w:eastAsia="Arial" w:hAnsi="Arial" w:cs="Arial"/>
          <w:color w:val="000000" w:themeColor="text1"/>
          <w:sz w:val="24"/>
          <w:szCs w:val="24"/>
        </w:rPr>
        <w:t>Het licht van de zon is onmisbaar voor het leven op aarde. Zonlicht verwarmt het aardoppervlak en zorgt zo voor een leefbare temperatuur. Zonlicht levert ook de energie die je lichaam nodig heeft, via het voedsel dat je eet.</w:t>
      </w:r>
    </w:p>
    <w:p w14:paraId="201CD872" w14:textId="7DE696C9" w:rsidR="00391AE2" w:rsidRPr="004266D7" w:rsidRDefault="7396084C" w:rsidP="00AE51EE">
      <w:pPr>
        <w:ind w:firstLine="3"/>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De energie in zonlicht wordt </w:t>
      </w:r>
      <w:r w:rsidRPr="004266D7">
        <w:rPr>
          <w:rFonts w:ascii="Arial" w:eastAsia="Arial" w:hAnsi="Arial" w:cs="Arial"/>
          <w:b/>
          <w:bCs/>
          <w:color w:val="4472C4" w:themeColor="accent1"/>
          <w:sz w:val="24"/>
          <w:szCs w:val="24"/>
        </w:rPr>
        <w:t>stralingsenergie</w:t>
      </w:r>
      <w:r w:rsidRPr="004266D7">
        <w:rPr>
          <w:rFonts w:ascii="Arial" w:eastAsia="Arial" w:hAnsi="Arial" w:cs="Arial"/>
          <w:color w:val="000000" w:themeColor="text1"/>
          <w:sz w:val="24"/>
          <w:szCs w:val="24"/>
        </w:rPr>
        <w:t xml:space="preserve"> genoemd. Als op het aardoppervlak valt, wordt het licht gedeeltelijk geabsorbeerd. D</w:t>
      </w:r>
      <w:r w:rsidR="75C6502C" w:rsidRPr="004266D7">
        <w:rPr>
          <w:rFonts w:ascii="Arial" w:eastAsia="Arial" w:hAnsi="Arial" w:cs="Arial"/>
          <w:color w:val="000000" w:themeColor="text1"/>
          <w:sz w:val="24"/>
          <w:szCs w:val="24"/>
        </w:rPr>
        <w:t>e</w:t>
      </w:r>
      <w:r w:rsidRPr="004266D7">
        <w:rPr>
          <w:rFonts w:ascii="Arial" w:eastAsia="Arial" w:hAnsi="Arial" w:cs="Arial"/>
          <w:color w:val="000000" w:themeColor="text1"/>
          <w:sz w:val="24"/>
          <w:szCs w:val="24"/>
        </w:rPr>
        <w:t xml:space="preserve"> stralingsenergie wordt daarbij omgezet in warmte. Op die manier het aardoppervlak en de atmosfeer daarboven verwarmd.</w:t>
      </w:r>
    </w:p>
    <w:p w14:paraId="172C4E12" w14:textId="10841137" w:rsidR="00391AE2" w:rsidRPr="004266D7" w:rsidRDefault="7396084C" w:rsidP="00AE51EE">
      <w:pPr>
        <w:spacing w:line="254" w:lineRule="auto"/>
        <w:ind w:firstLine="10"/>
        <w:rPr>
          <w:rFonts w:ascii="Arial" w:eastAsia="Arial" w:hAnsi="Arial" w:cs="Arial"/>
          <w:color w:val="000000" w:themeColor="text1"/>
          <w:sz w:val="24"/>
          <w:szCs w:val="24"/>
        </w:rPr>
      </w:pPr>
      <w:r w:rsidRPr="004266D7">
        <w:rPr>
          <w:rFonts w:ascii="Arial" w:eastAsia="Arial" w:hAnsi="Arial" w:cs="Arial"/>
          <w:color w:val="000000" w:themeColor="text1"/>
          <w:sz w:val="24"/>
          <w:szCs w:val="24"/>
        </w:rPr>
        <w:t>Planten gebruiken zonlicht om glucose te maken van en water. De stralingsenergie in het zonlicht wordt daarbij omgezet in chemische energie van glucose (en daarvan afgeleide stoffen zetmeel). Dit heet fotosynthese. Planten kunnen zo grote hoeveelh</w:t>
      </w:r>
      <w:r w:rsidR="07368CD5" w:rsidRPr="004266D7">
        <w:rPr>
          <w:rFonts w:ascii="Arial" w:eastAsia="Arial" w:hAnsi="Arial" w:cs="Arial"/>
          <w:color w:val="000000" w:themeColor="text1"/>
          <w:sz w:val="24"/>
          <w:szCs w:val="24"/>
        </w:rPr>
        <w:t>eden</w:t>
      </w:r>
      <w:r w:rsidRPr="004266D7">
        <w:rPr>
          <w:rFonts w:ascii="Arial" w:eastAsia="Arial" w:hAnsi="Arial" w:cs="Arial"/>
          <w:color w:val="000000" w:themeColor="text1"/>
          <w:sz w:val="24"/>
          <w:szCs w:val="24"/>
        </w:rPr>
        <w:t xml:space="preserve"> stralingsenergie van de zon vastleggen. Het voedsel dat op j</w:t>
      </w:r>
      <w:r w:rsidR="1BC5F574" w:rsidRPr="004266D7">
        <w:rPr>
          <w:rFonts w:ascii="Arial" w:eastAsia="Arial" w:hAnsi="Arial" w:cs="Arial"/>
          <w:color w:val="000000" w:themeColor="text1"/>
          <w:sz w:val="24"/>
          <w:szCs w:val="24"/>
        </w:rPr>
        <w:t>e bord ligt geeft die energie aan jou door.</w:t>
      </w:r>
    </w:p>
    <w:p w14:paraId="309E00B0" w14:textId="7746694C" w:rsidR="00391AE2" w:rsidRPr="004266D7" w:rsidRDefault="00391AE2" w:rsidP="063A2E73">
      <w:pPr>
        <w:spacing w:line="257" w:lineRule="auto"/>
        <w:rPr>
          <w:rFonts w:ascii="Arial" w:eastAsia="Arial" w:hAnsi="Arial" w:cs="Arial"/>
          <w:sz w:val="24"/>
          <w:szCs w:val="24"/>
        </w:rPr>
      </w:pPr>
    </w:p>
    <w:p w14:paraId="1531E355" w14:textId="46B16B65" w:rsidR="00391AE2" w:rsidRPr="004266D7" w:rsidRDefault="00391AE2" w:rsidP="21237472">
      <w:pPr>
        <w:rPr>
          <w:rFonts w:ascii="Arial" w:hAnsi="Arial" w:cs="Arial"/>
        </w:rPr>
      </w:pPr>
      <w:r w:rsidRPr="004266D7">
        <w:rPr>
          <w:rFonts w:ascii="Arial" w:hAnsi="Arial" w:cs="Arial"/>
        </w:rPr>
        <w:br w:type="page"/>
      </w:r>
    </w:p>
    <w:p w14:paraId="5AE326A9" w14:textId="034EC55F" w:rsidR="00391AE2" w:rsidRPr="004266D7" w:rsidRDefault="6CF3D673" w:rsidP="00436E8F">
      <w:pPr>
        <w:pStyle w:val="Kop3"/>
        <w:rPr>
          <w:rFonts w:ascii="Arial" w:eastAsia="Aria" w:hAnsi="Arial" w:cs="Arial"/>
          <w:b/>
          <w:bCs/>
          <w:i/>
          <w:iCs/>
          <w:color w:val="9B2B3D"/>
        </w:rPr>
      </w:pPr>
      <w:bookmarkStart w:id="18" w:name="_Toc92637824"/>
      <w:r w:rsidRPr="004266D7">
        <w:rPr>
          <w:rFonts w:ascii="Arial" w:eastAsia="Aria" w:hAnsi="Arial" w:cs="Arial"/>
          <w:b/>
          <w:bCs/>
          <w:color w:val="9B2B3D"/>
        </w:rPr>
        <w:lastRenderedPageBreak/>
        <w:t>Zonnecollectoren</w:t>
      </w:r>
      <w:bookmarkEnd w:id="18"/>
      <w:r w:rsidR="00391AE2" w:rsidRPr="004266D7">
        <w:rPr>
          <w:rFonts w:ascii="Arial" w:hAnsi="Arial" w:cs="Arial"/>
        </w:rPr>
        <w:br/>
      </w:r>
    </w:p>
    <w:p w14:paraId="3141BB79" w14:textId="4ED45EDE" w:rsidR="00391AE2" w:rsidRPr="004266D7" w:rsidRDefault="7396084C" w:rsidP="00436E8F">
      <w:pPr>
        <w:rPr>
          <w:rFonts w:ascii="Arial" w:eastAsia="Arial" w:hAnsi="Arial" w:cs="Arial"/>
          <w:i/>
          <w:iCs/>
          <w:color w:val="000000" w:themeColor="text1"/>
          <w:sz w:val="24"/>
          <w:szCs w:val="24"/>
        </w:rPr>
      </w:pPr>
      <w:r w:rsidRPr="004266D7">
        <w:rPr>
          <w:rFonts w:ascii="Arial" w:eastAsia="Arial" w:hAnsi="Arial" w:cs="Arial"/>
          <w:color w:val="000000" w:themeColor="text1"/>
          <w:sz w:val="24"/>
          <w:szCs w:val="24"/>
        </w:rPr>
        <w:t>Zonne-energie wordt ook benut in de techniek, bijvoorbeeld om</w:t>
      </w:r>
      <w:r w:rsidR="729F330B" w:rsidRPr="004266D7">
        <w:rPr>
          <w:rFonts w:ascii="Arial" w:eastAsia="Arial" w:hAnsi="Arial" w:cs="Arial"/>
          <w:color w:val="000000" w:themeColor="text1"/>
          <w:sz w:val="24"/>
          <w:szCs w:val="24"/>
        </w:rPr>
        <w:t xml:space="preserve"> water te verwarmen. In afbeelding </w:t>
      </w:r>
      <w:r w:rsidR="5BFD69F6" w:rsidRPr="004266D7">
        <w:rPr>
          <w:rFonts w:ascii="Arial" w:eastAsia="Arial" w:hAnsi="Arial" w:cs="Arial"/>
          <w:color w:val="000000" w:themeColor="text1"/>
          <w:sz w:val="24"/>
          <w:szCs w:val="24"/>
        </w:rPr>
        <w:t>10</w:t>
      </w:r>
      <w:r w:rsidR="729F330B" w:rsidRPr="004266D7">
        <w:rPr>
          <w:rFonts w:ascii="Arial" w:eastAsia="Arial" w:hAnsi="Arial" w:cs="Arial"/>
          <w:color w:val="000000" w:themeColor="text1"/>
          <w:sz w:val="24"/>
          <w:szCs w:val="24"/>
        </w:rPr>
        <w:t xml:space="preserve"> zie je hoe dat werkt.</w:t>
      </w:r>
    </w:p>
    <w:p w14:paraId="1DBC6112" w14:textId="7746694C" w:rsidR="00391AE2" w:rsidRPr="004266D7" w:rsidRDefault="00391AE2" w:rsidP="063A2E73">
      <w:pPr>
        <w:spacing w:line="257" w:lineRule="auto"/>
        <w:rPr>
          <w:rFonts w:ascii="Arial" w:eastAsia="Arial" w:hAnsi="Arial" w:cs="Arial"/>
          <w:sz w:val="24"/>
          <w:szCs w:val="24"/>
        </w:rPr>
      </w:pPr>
    </w:p>
    <w:p w14:paraId="5E9A9DE2" w14:textId="5B28E9A5" w:rsidR="00391AE2" w:rsidRPr="004266D7" w:rsidRDefault="7396084C" w:rsidP="063A2E73">
      <w:pPr>
        <w:spacing w:line="269" w:lineRule="auto"/>
        <w:ind w:firstLine="20"/>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1 Op het dak van een huis is een zonnecollector aangebracht: een metalen plaat met daaronder buizen waar water doorheen stroomt. </w:t>
      </w:r>
    </w:p>
    <w:p w14:paraId="1EE147DD" w14:textId="22E1C4E2" w:rsidR="00391AE2" w:rsidRPr="004266D7" w:rsidRDefault="7396084C" w:rsidP="063A2E73">
      <w:pPr>
        <w:spacing w:line="269" w:lineRule="auto"/>
        <w:ind w:firstLine="20"/>
        <w:rPr>
          <w:rFonts w:ascii="Arial" w:eastAsia="Arial" w:hAnsi="Arial" w:cs="Arial"/>
          <w:color w:val="000000" w:themeColor="text1"/>
          <w:sz w:val="24"/>
          <w:szCs w:val="24"/>
        </w:rPr>
      </w:pPr>
      <w:r w:rsidRPr="004266D7">
        <w:rPr>
          <w:rFonts w:ascii="Arial" w:eastAsia="Arial" w:hAnsi="Arial" w:cs="Arial"/>
          <w:color w:val="000000" w:themeColor="text1"/>
          <w:sz w:val="24"/>
          <w:szCs w:val="24"/>
        </w:rPr>
        <w:t>2 De zwarte plaat absorbeert zonlicht. Daarbij wordt stralingsenergie omgezet in warmte. De warmte wordt door geleiding afgegeven</w:t>
      </w:r>
      <w:r w:rsidR="16D68BFE" w:rsidRPr="004266D7">
        <w:rPr>
          <w:rFonts w:ascii="Arial" w:eastAsia="Arial" w:hAnsi="Arial" w:cs="Arial"/>
          <w:color w:val="000000" w:themeColor="text1"/>
          <w:sz w:val="24"/>
          <w:szCs w:val="24"/>
        </w:rPr>
        <w:t xml:space="preserve"> aan het water in de buizen.</w:t>
      </w:r>
    </w:p>
    <w:p w14:paraId="5AFE6117" w14:textId="2631A87A" w:rsidR="00391AE2" w:rsidRPr="004266D7" w:rsidRDefault="6CBDDE36" w:rsidP="063A2E73">
      <w:pPr>
        <w:spacing w:line="257" w:lineRule="auto"/>
        <w:rPr>
          <w:rFonts w:ascii="Arial" w:eastAsia="Arial" w:hAnsi="Arial" w:cs="Arial"/>
          <w:sz w:val="24"/>
          <w:szCs w:val="24"/>
        </w:rPr>
      </w:pPr>
      <w:r w:rsidRPr="004266D7">
        <w:rPr>
          <w:rFonts w:ascii="Arial" w:eastAsia="Arial" w:hAnsi="Arial" w:cs="Arial"/>
          <w:sz w:val="24"/>
          <w:szCs w:val="24"/>
        </w:rPr>
        <w:t>3</w:t>
      </w:r>
      <w:r w:rsidR="761689AA" w:rsidRPr="004266D7">
        <w:rPr>
          <w:rFonts w:ascii="Arial" w:eastAsia="Arial" w:hAnsi="Arial" w:cs="Arial"/>
          <w:sz w:val="24"/>
          <w:szCs w:val="24"/>
        </w:rPr>
        <w:t xml:space="preserve"> </w:t>
      </w:r>
      <w:r w:rsidR="7396084C" w:rsidRPr="004266D7">
        <w:rPr>
          <w:rFonts w:ascii="Arial" w:eastAsia="Arial" w:hAnsi="Arial" w:cs="Arial"/>
          <w:sz w:val="24"/>
          <w:szCs w:val="24"/>
        </w:rPr>
        <w:t>Boven de zwarte plaat is dubbel glas aangebracht. De onderkant zwarte plaat is voorzien van een laag isolatiemateriaal. Zo 'lekt' er</w:t>
      </w:r>
      <w:r w:rsidR="1E2DD31A" w:rsidRPr="004266D7">
        <w:rPr>
          <w:rFonts w:ascii="Arial" w:eastAsia="Arial" w:hAnsi="Arial" w:cs="Arial"/>
          <w:sz w:val="24"/>
          <w:szCs w:val="24"/>
        </w:rPr>
        <w:t xml:space="preserve"> zo</w:t>
      </w:r>
      <w:r w:rsidR="7396084C" w:rsidRPr="004266D7">
        <w:rPr>
          <w:rFonts w:ascii="Arial" w:eastAsia="Arial" w:hAnsi="Arial" w:cs="Arial"/>
          <w:sz w:val="24"/>
          <w:szCs w:val="24"/>
        </w:rPr>
        <w:t xml:space="preserve"> weinig mogelijk warmte weg.</w:t>
      </w:r>
      <w:r w:rsidR="72CD1EB9" w:rsidRPr="004266D7">
        <w:rPr>
          <w:rFonts w:ascii="Arial" w:eastAsia="Arial" w:hAnsi="Arial" w:cs="Arial"/>
          <w:sz w:val="24"/>
          <w:szCs w:val="24"/>
        </w:rPr>
        <w:t xml:space="preserve"> </w:t>
      </w:r>
    </w:p>
    <w:p w14:paraId="127D48D4" w14:textId="3931AC2D" w:rsidR="00391AE2" w:rsidRPr="004266D7" w:rsidRDefault="03ACED09" w:rsidP="063A2E73">
      <w:pPr>
        <w:spacing w:line="257" w:lineRule="auto"/>
        <w:rPr>
          <w:rFonts w:ascii="Arial" w:eastAsia="Arial" w:hAnsi="Arial" w:cs="Arial"/>
          <w:sz w:val="24"/>
          <w:szCs w:val="24"/>
        </w:rPr>
      </w:pPr>
      <w:r w:rsidRPr="004266D7">
        <w:rPr>
          <w:rFonts w:ascii="Arial" w:eastAsia="Arial" w:hAnsi="Arial" w:cs="Arial"/>
          <w:sz w:val="24"/>
          <w:szCs w:val="24"/>
        </w:rPr>
        <w:t>4</w:t>
      </w:r>
      <w:r w:rsidR="72CD1EB9" w:rsidRPr="004266D7">
        <w:rPr>
          <w:rFonts w:ascii="Arial" w:eastAsia="Arial" w:hAnsi="Arial" w:cs="Arial"/>
          <w:sz w:val="24"/>
          <w:szCs w:val="24"/>
        </w:rPr>
        <w:t xml:space="preserve"> </w:t>
      </w:r>
      <w:r w:rsidR="7396084C" w:rsidRPr="004266D7">
        <w:rPr>
          <w:rFonts w:ascii="Arial" w:eastAsia="Arial" w:hAnsi="Arial" w:cs="Arial"/>
          <w:sz w:val="24"/>
          <w:szCs w:val="24"/>
        </w:rPr>
        <w:t>Het opgewarmde water wordt daarna door een warmtewisselaar gepompt: een spiraalvormige buis die door een vat met leidingwater loopt. Zo wordt het leidingwater in het vat verwarmd.</w:t>
      </w:r>
    </w:p>
    <w:p w14:paraId="7FB417F6" w14:textId="7DC04635" w:rsidR="00391AE2" w:rsidRPr="004266D7" w:rsidRDefault="60A6A150" w:rsidP="063A2E73">
      <w:pPr>
        <w:rPr>
          <w:rFonts w:ascii="Arial" w:eastAsia="Arial" w:hAnsi="Arial" w:cs="Arial"/>
          <w:sz w:val="24"/>
          <w:szCs w:val="24"/>
        </w:rPr>
      </w:pPr>
      <w:r w:rsidRPr="004266D7">
        <w:rPr>
          <w:rFonts w:ascii="Arial" w:eastAsia="Arial" w:hAnsi="Arial" w:cs="Arial"/>
          <w:sz w:val="24"/>
          <w:szCs w:val="24"/>
        </w:rPr>
        <w:t>5</w:t>
      </w:r>
      <w:r w:rsidR="67B2F3BB" w:rsidRPr="004266D7">
        <w:rPr>
          <w:rFonts w:ascii="Arial" w:eastAsia="Arial" w:hAnsi="Arial" w:cs="Arial"/>
          <w:sz w:val="24"/>
          <w:szCs w:val="24"/>
        </w:rPr>
        <w:t xml:space="preserve"> </w:t>
      </w:r>
      <w:r w:rsidR="7396084C" w:rsidRPr="004266D7">
        <w:rPr>
          <w:rFonts w:ascii="Arial" w:eastAsia="Arial" w:hAnsi="Arial" w:cs="Arial"/>
          <w:sz w:val="24"/>
          <w:szCs w:val="24"/>
        </w:rPr>
        <w:t>Als er in de keuken of de badkamer warm water nodig is, wordt dat uit het opslagvat gehaald. Een kleine verwarmingsketel zorgt voor bijverwarming als het leidingwater nog niet heet genoeg is.</w:t>
      </w:r>
    </w:p>
    <w:p w14:paraId="78D1A7BF" w14:textId="53B55A7B" w:rsidR="00391AE2" w:rsidRPr="004266D7" w:rsidRDefault="75FA8CCE" w:rsidP="063A2E73">
      <w:pPr>
        <w:rPr>
          <w:rFonts w:ascii="Arial" w:eastAsia="Arial" w:hAnsi="Arial" w:cs="Arial"/>
          <w:sz w:val="24"/>
          <w:szCs w:val="24"/>
        </w:rPr>
      </w:pPr>
      <w:r w:rsidRPr="004266D7">
        <w:rPr>
          <w:rFonts w:ascii="Arial" w:hAnsi="Arial" w:cs="Arial"/>
          <w:noProof/>
        </w:rPr>
        <w:drawing>
          <wp:inline distT="0" distB="0" distL="0" distR="0" wp14:anchorId="66BAE415" wp14:editId="60D8EEA2">
            <wp:extent cx="4572000" cy="4314825"/>
            <wp:effectExtent l="0" t="0" r="0" b="0"/>
            <wp:docPr id="140608812" name="Picture 140608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4314825"/>
                    </a:xfrm>
                    <a:prstGeom prst="rect">
                      <a:avLst/>
                    </a:prstGeom>
                  </pic:spPr>
                </pic:pic>
              </a:graphicData>
            </a:graphic>
          </wp:inline>
        </w:drawing>
      </w:r>
    </w:p>
    <w:p w14:paraId="4F79FC1F" w14:textId="458842EF" w:rsidR="00391AE2" w:rsidRPr="004266D7" w:rsidRDefault="75FA8CCE" w:rsidP="063A2E73">
      <w:pPr>
        <w:rPr>
          <w:rFonts w:ascii="Arial" w:hAnsi="Arial" w:cs="Arial"/>
          <w:b/>
          <w:bCs/>
          <w:color w:val="9B2B3D"/>
          <w:sz w:val="24"/>
          <w:szCs w:val="24"/>
        </w:rPr>
      </w:pPr>
      <w:r w:rsidRPr="004266D7">
        <w:rPr>
          <w:rFonts w:ascii="Arial" w:hAnsi="Arial" w:cs="Arial"/>
          <w:b/>
          <w:bCs/>
          <w:i/>
          <w:iCs/>
          <w:color w:val="9B2B3D"/>
          <w:sz w:val="20"/>
          <w:szCs w:val="20"/>
        </w:rPr>
        <w:t xml:space="preserve">Afbeelding </w:t>
      </w:r>
      <w:r w:rsidR="62FFDF2D" w:rsidRPr="004266D7">
        <w:rPr>
          <w:rFonts w:ascii="Arial" w:hAnsi="Arial" w:cs="Arial"/>
          <w:b/>
          <w:bCs/>
          <w:i/>
          <w:iCs/>
          <w:color w:val="9B2B3D"/>
          <w:sz w:val="20"/>
          <w:szCs w:val="20"/>
        </w:rPr>
        <w:t>10</w:t>
      </w:r>
      <w:r w:rsidRPr="004266D7">
        <w:rPr>
          <w:rFonts w:ascii="Arial" w:hAnsi="Arial" w:cs="Arial"/>
          <w:b/>
          <w:bCs/>
          <w:i/>
          <w:iCs/>
          <w:color w:val="9B2B3D"/>
          <w:sz w:val="20"/>
          <w:szCs w:val="20"/>
        </w:rPr>
        <w:t xml:space="preserve"> Zo werkt een zonnecollector.</w:t>
      </w:r>
    </w:p>
    <w:bookmarkEnd w:id="2"/>
    <w:p w14:paraId="4EB12EB8" w14:textId="1B0C1DFE" w:rsidR="063A2E73" w:rsidRPr="004266D7" w:rsidRDefault="063A2E73">
      <w:pPr>
        <w:rPr>
          <w:rFonts w:ascii="Arial" w:hAnsi="Arial" w:cs="Arial"/>
        </w:rPr>
      </w:pPr>
      <w:r w:rsidRPr="004266D7">
        <w:rPr>
          <w:rFonts w:ascii="Arial" w:hAnsi="Arial" w:cs="Arial"/>
        </w:rPr>
        <w:br w:type="page"/>
      </w:r>
    </w:p>
    <w:p w14:paraId="4AC464F6" w14:textId="6E434663" w:rsidR="69933CB7" w:rsidRPr="004266D7" w:rsidRDefault="69933CB7" w:rsidP="00436E8F">
      <w:pPr>
        <w:pStyle w:val="Kop3"/>
        <w:rPr>
          <w:rFonts w:ascii="Arial" w:eastAsia="Aria" w:hAnsi="Arial" w:cs="Arial"/>
          <w:b/>
          <w:bCs/>
          <w:color w:val="9B2B3D"/>
        </w:rPr>
      </w:pPr>
      <w:bookmarkStart w:id="19" w:name="_Toc92637825"/>
      <w:r w:rsidRPr="004266D7">
        <w:rPr>
          <w:rFonts w:ascii="Arial" w:eastAsia="Aria" w:hAnsi="Arial" w:cs="Arial"/>
          <w:b/>
          <w:bCs/>
          <w:color w:val="9B2B3D"/>
        </w:rPr>
        <w:lastRenderedPageBreak/>
        <w:t>Zonnepanelen</w:t>
      </w:r>
      <w:bookmarkEnd w:id="19"/>
    </w:p>
    <w:p w14:paraId="4ADFC1C4" w14:textId="463FA5B3" w:rsidR="69933CB7" w:rsidRPr="004266D7" w:rsidRDefault="69933CB7" w:rsidP="063A2E73">
      <w:pPr>
        <w:spacing w:line="254" w:lineRule="auto"/>
        <w:ind w:firstLine="10"/>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Zonlicht wordt ook gebruikt om elektriciteit op te wekken. Dat gebeurt met zonnecellen. Een zonnecel zet de stralingsenergie in het zonlicht direct om in elektrische energie. In de praktijk worden zonnepanelen gebruikt waarop een groot aantal zonnecellen is gemonteerd.</w:t>
      </w:r>
    </w:p>
    <w:p w14:paraId="7A0D6DDA" w14:textId="43A07103" w:rsidR="69933CB7" w:rsidRPr="004266D7" w:rsidRDefault="69933CB7" w:rsidP="009911CF">
      <w:pPr>
        <w:ind w:firstLine="3"/>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Een doorsnee zonnepaneel van 1 m </w:t>
      </w:r>
      <w:r w:rsidRPr="004266D7">
        <w:rPr>
          <w:rFonts w:ascii="Arial" w:eastAsia="Arial" w:hAnsi="Arial" w:cs="Arial"/>
          <w:color w:val="000000" w:themeColor="text1"/>
          <w:sz w:val="24"/>
          <w:szCs w:val="24"/>
          <w:vertAlign w:val="superscript"/>
        </w:rPr>
        <w:t xml:space="preserve">2 </w:t>
      </w:r>
      <w:r w:rsidRPr="004266D7">
        <w:rPr>
          <w:rFonts w:ascii="Arial" w:eastAsia="Arial" w:hAnsi="Arial" w:cs="Arial"/>
          <w:color w:val="000000" w:themeColor="text1"/>
          <w:sz w:val="24"/>
          <w:szCs w:val="24"/>
        </w:rPr>
        <w:t>heeft een maximaal elektrisch vermogen van 190 W. Het paneel levert dan per seconde 190 J elektrische energie. Dit vermogen wordt alleen gehaald als de omstandigheden optimaal zijn. Het paneel is dan precies goed opgesteld, het is midden op de dag, niet te heet en de zon schijnt fel. Meestal zijn de omstandigheden niet zo goed en is het elektrische vermogen lager dan 190 W.</w:t>
      </w:r>
    </w:p>
    <w:p w14:paraId="29BD7DE8" w14:textId="72F86C0B" w:rsidR="69933CB7" w:rsidRPr="004266D7" w:rsidRDefault="69933CB7" w:rsidP="063A2E73">
      <w:pPr>
        <w:spacing w:line="254" w:lineRule="auto"/>
        <w:ind w:firstLine="10"/>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Zonnepanelen worden voor allerlei doeleinden toegepast. Je ziet ze vaak op plaatsen waar aansluiting op het lichtnet niet goed mogelijk is. Er zijn ook mensen en bedrijven die zonnepanelen plaatsen, omdat ze rekening willen houden met het milieu.</w:t>
      </w:r>
      <w:r w:rsidRPr="004266D7">
        <w:rPr>
          <w:rFonts w:ascii="Arial" w:hAnsi="Arial" w:cs="Arial"/>
        </w:rPr>
        <w:br/>
      </w:r>
      <w:r w:rsidRPr="004266D7">
        <w:rPr>
          <w:rFonts w:ascii="Arial" w:hAnsi="Arial" w:cs="Arial"/>
        </w:rPr>
        <w:br/>
      </w:r>
      <w:r w:rsidR="641FA11F" w:rsidRPr="004266D7">
        <w:rPr>
          <w:rFonts w:ascii="Arial" w:eastAsia="Arial" w:hAnsi="Arial" w:cs="Arial"/>
          <w:color w:val="000000" w:themeColor="text1"/>
          <w:sz w:val="24"/>
          <w:szCs w:val="24"/>
        </w:rPr>
        <w:t>Het rendement van</w:t>
      </w:r>
      <w:r w:rsidR="007058E8">
        <w:rPr>
          <w:rFonts w:ascii="Arial" w:eastAsia="Arial" w:hAnsi="Arial" w:cs="Arial"/>
          <w:color w:val="000000" w:themeColor="text1"/>
          <w:sz w:val="24"/>
          <w:szCs w:val="24"/>
        </w:rPr>
        <w:t xml:space="preserve"> de meest efficiënte</w:t>
      </w:r>
      <w:r w:rsidR="641FA11F" w:rsidRPr="004266D7">
        <w:rPr>
          <w:rFonts w:ascii="Arial" w:eastAsia="Arial" w:hAnsi="Arial" w:cs="Arial"/>
          <w:color w:val="000000" w:themeColor="text1"/>
          <w:sz w:val="24"/>
          <w:szCs w:val="24"/>
        </w:rPr>
        <w:t xml:space="preserve"> zonnecellen</w:t>
      </w:r>
      <w:r w:rsidR="007058E8">
        <w:rPr>
          <w:rFonts w:ascii="Arial" w:eastAsia="Arial" w:hAnsi="Arial" w:cs="Arial"/>
          <w:color w:val="000000" w:themeColor="text1"/>
          <w:sz w:val="24"/>
          <w:szCs w:val="24"/>
        </w:rPr>
        <w:t xml:space="preserve"> die wij kunnen kopen</w:t>
      </w:r>
      <w:r w:rsidR="641FA11F" w:rsidRPr="004266D7">
        <w:rPr>
          <w:rFonts w:ascii="Arial" w:eastAsia="Arial" w:hAnsi="Arial" w:cs="Arial"/>
          <w:color w:val="000000" w:themeColor="text1"/>
          <w:sz w:val="24"/>
          <w:szCs w:val="24"/>
        </w:rPr>
        <w:t xml:space="preserve"> is op dit moment slechts </w:t>
      </w:r>
      <w:r w:rsidR="007058E8">
        <w:rPr>
          <w:rFonts w:ascii="Arial" w:eastAsia="Arial" w:hAnsi="Arial" w:cs="Arial"/>
          <w:color w:val="000000" w:themeColor="text1"/>
          <w:sz w:val="24"/>
          <w:szCs w:val="24"/>
        </w:rPr>
        <w:t>23</w:t>
      </w:r>
      <w:r w:rsidR="641FA11F" w:rsidRPr="004266D7">
        <w:rPr>
          <w:rFonts w:ascii="Arial" w:eastAsia="Arial" w:hAnsi="Arial" w:cs="Arial"/>
          <w:color w:val="000000" w:themeColor="text1"/>
          <w:sz w:val="24"/>
          <w:szCs w:val="24"/>
        </w:rPr>
        <w:t>%. In de toekomst verwacht men echter dat dit verhoogd kan worden tot wel 50%</w:t>
      </w:r>
    </w:p>
    <w:p w14:paraId="32A1922B" w14:textId="6B09AEAC" w:rsidR="0513A65A" w:rsidRPr="004266D7" w:rsidRDefault="0513A65A" w:rsidP="00436E8F">
      <w:pPr>
        <w:pStyle w:val="Kop2"/>
        <w:rPr>
          <w:rFonts w:ascii="Arial" w:eastAsia="Aria" w:hAnsi="Arial" w:cs="Arial"/>
          <w:b/>
          <w:bCs/>
          <w:color w:val="9B2B3D"/>
          <w:sz w:val="24"/>
          <w:szCs w:val="24"/>
        </w:rPr>
      </w:pPr>
      <w:bookmarkStart w:id="20" w:name="_Toc92637826"/>
      <w:r w:rsidRPr="004266D7">
        <w:rPr>
          <w:rFonts w:ascii="Arial" w:eastAsia="Aria" w:hAnsi="Arial" w:cs="Arial"/>
          <w:b/>
          <w:bCs/>
          <w:color w:val="9B2B3D"/>
          <w:sz w:val="24"/>
          <w:szCs w:val="24"/>
        </w:rPr>
        <w:t>Waterkracht</w:t>
      </w:r>
      <w:bookmarkEnd w:id="20"/>
    </w:p>
    <w:p w14:paraId="2AFCE2FB" w14:textId="7D2A9C3E" w:rsidR="0513A65A" w:rsidRPr="004266D7" w:rsidRDefault="0513A65A" w:rsidP="009911CF">
      <w:pPr>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In bergachtige gebieden worden vaak stuwdammen aangelegd. In een dal waar een rivier doorheen loopt, wordt een hoge dam gebouwd. Als de stuwdam af is, houdt hij het water van de rivier tegen. Het dal achter de dam loop</w:t>
      </w:r>
      <w:r w:rsidR="416C0753" w:rsidRPr="004266D7">
        <w:rPr>
          <w:rFonts w:ascii="Arial" w:eastAsia="Arial" w:hAnsi="Arial" w:cs="Arial"/>
          <w:color w:val="000000" w:themeColor="text1"/>
          <w:sz w:val="24"/>
          <w:szCs w:val="24"/>
        </w:rPr>
        <w:t xml:space="preserve">t dan langzaam vol. Na verloop van tijd ontstaat een diep stuwmeer (zie afbeelding </w:t>
      </w:r>
      <w:r w:rsidR="5F83E4F4" w:rsidRPr="004266D7">
        <w:rPr>
          <w:rFonts w:ascii="Arial" w:eastAsia="Arial" w:hAnsi="Arial" w:cs="Arial"/>
          <w:color w:val="000000" w:themeColor="text1"/>
          <w:sz w:val="24"/>
          <w:szCs w:val="24"/>
        </w:rPr>
        <w:t>11</w:t>
      </w:r>
      <w:r w:rsidR="416C0753" w:rsidRPr="004266D7">
        <w:rPr>
          <w:rFonts w:ascii="Arial" w:eastAsia="Arial" w:hAnsi="Arial" w:cs="Arial"/>
          <w:color w:val="000000" w:themeColor="text1"/>
          <w:sz w:val="24"/>
          <w:szCs w:val="24"/>
        </w:rPr>
        <w:t>)</w:t>
      </w:r>
    </w:p>
    <w:p w14:paraId="4CC892BA" w14:textId="6A6D69FB" w:rsidR="19CACB2E" w:rsidRPr="004266D7" w:rsidRDefault="19CACB2E" w:rsidP="063A2E73">
      <w:pPr>
        <w:rPr>
          <w:rFonts w:ascii="Arial" w:hAnsi="Arial" w:cs="Arial"/>
        </w:rPr>
      </w:pPr>
      <w:r w:rsidRPr="004266D7">
        <w:rPr>
          <w:rFonts w:ascii="Arial" w:hAnsi="Arial" w:cs="Arial"/>
          <w:noProof/>
        </w:rPr>
        <w:drawing>
          <wp:inline distT="0" distB="0" distL="0" distR="0" wp14:anchorId="7D659FA1" wp14:editId="4110BE06">
            <wp:extent cx="4095750" cy="2066925"/>
            <wp:effectExtent l="0" t="0" r="0" b="0"/>
            <wp:docPr id="584985968" name="Picture 58498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095750" cy="2066925"/>
                    </a:xfrm>
                    <a:prstGeom prst="rect">
                      <a:avLst/>
                    </a:prstGeom>
                  </pic:spPr>
                </pic:pic>
              </a:graphicData>
            </a:graphic>
          </wp:inline>
        </w:drawing>
      </w:r>
    </w:p>
    <w:p w14:paraId="394FE86E" w14:textId="5C72546A" w:rsidR="19CACB2E" w:rsidRPr="004266D7" w:rsidRDefault="19CACB2E" w:rsidP="063A2E73">
      <w:pPr>
        <w:rPr>
          <w:rFonts w:ascii="Arial" w:hAnsi="Arial" w:cs="Arial"/>
          <w:b/>
          <w:bCs/>
          <w:i/>
          <w:iCs/>
          <w:color w:val="9B2B3D"/>
          <w:sz w:val="20"/>
          <w:szCs w:val="20"/>
        </w:rPr>
      </w:pPr>
      <w:r w:rsidRPr="004266D7">
        <w:rPr>
          <w:rFonts w:ascii="Arial" w:hAnsi="Arial" w:cs="Arial"/>
          <w:b/>
          <w:bCs/>
          <w:i/>
          <w:iCs/>
          <w:color w:val="9B2B3D"/>
          <w:sz w:val="20"/>
          <w:szCs w:val="20"/>
        </w:rPr>
        <w:t xml:space="preserve">Afbeelding </w:t>
      </w:r>
      <w:r w:rsidR="1FC6E917" w:rsidRPr="004266D7">
        <w:rPr>
          <w:rFonts w:ascii="Arial" w:hAnsi="Arial" w:cs="Arial"/>
          <w:b/>
          <w:bCs/>
          <w:i/>
          <w:iCs/>
          <w:color w:val="9B2B3D"/>
          <w:sz w:val="20"/>
          <w:szCs w:val="20"/>
        </w:rPr>
        <w:t>11</w:t>
      </w:r>
      <w:r w:rsidR="41A9792B" w:rsidRPr="004266D7">
        <w:rPr>
          <w:rFonts w:ascii="Arial" w:hAnsi="Arial" w:cs="Arial"/>
          <w:b/>
          <w:bCs/>
          <w:i/>
          <w:iCs/>
          <w:color w:val="9B2B3D"/>
          <w:sz w:val="20"/>
          <w:szCs w:val="20"/>
        </w:rPr>
        <w:t xml:space="preserve"> </w:t>
      </w:r>
      <w:r w:rsidRPr="004266D7">
        <w:rPr>
          <w:rFonts w:ascii="Arial" w:hAnsi="Arial" w:cs="Arial"/>
          <w:b/>
          <w:bCs/>
          <w:i/>
          <w:iCs/>
          <w:color w:val="9B2B3D"/>
          <w:sz w:val="20"/>
          <w:szCs w:val="20"/>
        </w:rPr>
        <w:t xml:space="preserve">Een stuwmeer in de </w:t>
      </w:r>
      <w:proofErr w:type="spellStart"/>
      <w:r w:rsidRPr="004266D7">
        <w:rPr>
          <w:rFonts w:ascii="Arial" w:hAnsi="Arial" w:cs="Arial"/>
          <w:b/>
          <w:bCs/>
          <w:i/>
          <w:iCs/>
          <w:color w:val="9B2B3D"/>
          <w:sz w:val="20"/>
          <w:szCs w:val="20"/>
        </w:rPr>
        <w:t>Harz</w:t>
      </w:r>
      <w:proofErr w:type="spellEnd"/>
    </w:p>
    <w:p w14:paraId="5A399CB5" w14:textId="751C5139" w:rsidR="19CACB2E" w:rsidRPr="004266D7" w:rsidRDefault="19CACB2E" w:rsidP="009911CF">
      <w:pPr>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Meestal wordt er in de stuwdam een waterkrachtcentrale gebouwd. Als het water in het meer hoog genoeg staat, komt deze centrale in bedrijf. Er worden kleppen opengezet, zodat er water uit het meer kan stro</w:t>
      </w:r>
      <w:r w:rsidR="734F338F" w:rsidRPr="004266D7">
        <w:rPr>
          <w:rFonts w:ascii="Arial" w:eastAsia="Arial" w:hAnsi="Arial" w:cs="Arial"/>
          <w:color w:val="000000" w:themeColor="text1"/>
          <w:sz w:val="24"/>
          <w:szCs w:val="24"/>
        </w:rPr>
        <w:t xml:space="preserve">men. Zo wordt het waterpeil in het meer constant gehouden. Het wegstromende water wordt gebruikt om in de centrale elektriciteit op te wekken. In afbeelding </w:t>
      </w:r>
      <w:r w:rsidR="3EFA38F5" w:rsidRPr="004266D7">
        <w:rPr>
          <w:rFonts w:ascii="Arial" w:eastAsia="Arial" w:hAnsi="Arial" w:cs="Arial"/>
          <w:color w:val="000000" w:themeColor="text1"/>
          <w:sz w:val="24"/>
          <w:szCs w:val="24"/>
        </w:rPr>
        <w:t>12 zie je hoe een waterkrachtcentrale werkt:</w:t>
      </w:r>
    </w:p>
    <w:p w14:paraId="5538CE51" w14:textId="27A18BBA" w:rsidR="063A2E73" w:rsidRPr="004266D7" w:rsidRDefault="063A2E73">
      <w:pPr>
        <w:rPr>
          <w:rFonts w:ascii="Arial" w:hAnsi="Arial" w:cs="Arial"/>
        </w:rPr>
      </w:pPr>
      <w:r w:rsidRPr="004266D7">
        <w:rPr>
          <w:rFonts w:ascii="Arial" w:hAnsi="Arial" w:cs="Arial"/>
        </w:rPr>
        <w:br w:type="page"/>
      </w:r>
    </w:p>
    <w:p w14:paraId="242C6DF9" w14:textId="74EBADD6" w:rsidR="3BCA5E8B" w:rsidRPr="004266D7" w:rsidRDefault="3BCA5E8B"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lastRenderedPageBreak/>
        <w:t>1 Via pijpleidingen stroomt het water van het stuwmeer omlaag naar de centrale.</w:t>
      </w:r>
    </w:p>
    <w:p w14:paraId="1DF619B3" w14:textId="6F67DDED" w:rsidR="3BCA5E8B" w:rsidRPr="004266D7" w:rsidRDefault="3BCA5E8B"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2 Het stromende water brengt de schoepen van een waterturbine in beweging.</w:t>
      </w:r>
    </w:p>
    <w:p w14:paraId="0ACC3825" w14:textId="0C1E79C9" w:rsidR="6D20D15E" w:rsidRPr="004266D7" w:rsidRDefault="6D20D15E"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3 De waterturbine drijft een generator aan waarmee elektrische energie wordt opgewekt.</w:t>
      </w:r>
    </w:p>
    <w:p w14:paraId="74B5537F" w14:textId="05C5114A" w:rsidR="6D20D15E" w:rsidRPr="004266D7" w:rsidRDefault="6D20D15E"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4 De elektrische energie wordt via het elektriciteitsnet geleverd aan woningen en bedrijven.</w:t>
      </w:r>
    </w:p>
    <w:p w14:paraId="322C16FB" w14:textId="5EFBAB94" w:rsidR="77C984F5" w:rsidRPr="004266D7" w:rsidRDefault="77C984F5" w:rsidP="063A2E73">
      <w:pPr>
        <w:rPr>
          <w:rFonts w:ascii="Arial" w:eastAsia="Arial" w:hAnsi="Arial" w:cs="Arial"/>
          <w:color w:val="000000" w:themeColor="text1"/>
          <w:sz w:val="24"/>
          <w:szCs w:val="24"/>
        </w:rPr>
      </w:pPr>
      <w:r w:rsidRPr="004266D7">
        <w:rPr>
          <w:rFonts w:ascii="Arial" w:hAnsi="Arial" w:cs="Arial"/>
          <w:noProof/>
        </w:rPr>
        <w:drawing>
          <wp:inline distT="0" distB="0" distL="0" distR="0" wp14:anchorId="1318F9A5" wp14:editId="27364C59">
            <wp:extent cx="2876550" cy="2838450"/>
            <wp:effectExtent l="0" t="0" r="0" b="0"/>
            <wp:docPr id="1482937171" name="Picture 148293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76550" cy="2838450"/>
                    </a:xfrm>
                    <a:prstGeom prst="rect">
                      <a:avLst/>
                    </a:prstGeom>
                  </pic:spPr>
                </pic:pic>
              </a:graphicData>
            </a:graphic>
          </wp:inline>
        </w:drawing>
      </w:r>
    </w:p>
    <w:p w14:paraId="5D380CDE" w14:textId="72CE25F3" w:rsidR="77C984F5" w:rsidRPr="004266D7" w:rsidRDefault="77C984F5" w:rsidP="063A2E73">
      <w:pPr>
        <w:rPr>
          <w:rFonts w:ascii="Arial" w:hAnsi="Arial" w:cs="Arial"/>
          <w:b/>
          <w:bCs/>
          <w:i/>
          <w:iCs/>
          <w:color w:val="9B2B3D"/>
          <w:sz w:val="20"/>
          <w:szCs w:val="20"/>
        </w:rPr>
      </w:pPr>
      <w:r w:rsidRPr="004266D7">
        <w:rPr>
          <w:rFonts w:ascii="Arial" w:hAnsi="Arial" w:cs="Arial"/>
          <w:b/>
          <w:bCs/>
          <w:i/>
          <w:iCs/>
          <w:color w:val="9B2B3D"/>
          <w:sz w:val="20"/>
          <w:szCs w:val="20"/>
        </w:rPr>
        <w:t>Afbeelding 12 Zo werkt een waterkrachtcentrale.</w:t>
      </w:r>
    </w:p>
    <w:p w14:paraId="65701F34" w14:textId="75097151" w:rsidR="063A2E73" w:rsidRPr="004266D7" w:rsidRDefault="063A2E73" w:rsidP="063A2E73">
      <w:pPr>
        <w:rPr>
          <w:rFonts w:ascii="Arial" w:hAnsi="Arial" w:cs="Arial"/>
          <w:b/>
          <w:bCs/>
          <w:i/>
          <w:iCs/>
          <w:color w:val="9B2B3D"/>
          <w:sz w:val="20"/>
          <w:szCs w:val="20"/>
        </w:rPr>
      </w:pPr>
    </w:p>
    <w:p w14:paraId="56FBC178" w14:textId="3914C936" w:rsidR="77C984F5" w:rsidRPr="004266D7" w:rsidRDefault="77C984F5" w:rsidP="00436E8F">
      <w:pPr>
        <w:pStyle w:val="Kop2"/>
        <w:rPr>
          <w:rFonts w:ascii="Arial" w:eastAsia="Aria" w:hAnsi="Arial" w:cs="Arial"/>
          <w:b/>
          <w:bCs/>
          <w:color w:val="9B2B3D"/>
          <w:sz w:val="24"/>
          <w:szCs w:val="24"/>
        </w:rPr>
      </w:pPr>
      <w:bookmarkStart w:id="21" w:name="_Toc92637827"/>
      <w:r w:rsidRPr="004266D7">
        <w:rPr>
          <w:rFonts w:ascii="Arial" w:eastAsia="Aria" w:hAnsi="Arial" w:cs="Arial"/>
          <w:b/>
          <w:bCs/>
          <w:color w:val="9B2B3D"/>
          <w:sz w:val="24"/>
          <w:szCs w:val="24"/>
        </w:rPr>
        <w:t>Zwaarte-energie</w:t>
      </w:r>
      <w:bookmarkEnd w:id="21"/>
    </w:p>
    <w:p w14:paraId="7A4B3A03" w14:textId="4704EF3D" w:rsidR="77C984F5" w:rsidRPr="004266D7" w:rsidRDefault="77C984F5" w:rsidP="009911CF">
      <w:pPr>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Een waterkrachtcentrale zet de zwaarte-energie van water in het stuwmeer om in elektrische energie. Je kunt de hoeveelheid </w:t>
      </w:r>
      <w:r w:rsidR="008164CE" w:rsidRPr="004266D7">
        <w:rPr>
          <w:rFonts w:ascii="Arial" w:eastAsia="Arial" w:hAnsi="Arial" w:cs="Arial"/>
          <w:color w:val="000000" w:themeColor="text1"/>
          <w:sz w:val="24"/>
          <w:szCs w:val="24"/>
        </w:rPr>
        <w:t>zwaarte</w:t>
      </w:r>
      <w:r w:rsidR="008164CE">
        <w:rPr>
          <w:rFonts w:ascii="Arial" w:eastAsia="Arial" w:hAnsi="Arial" w:cs="Arial"/>
          <w:color w:val="000000" w:themeColor="text1"/>
          <w:sz w:val="24"/>
          <w:szCs w:val="24"/>
        </w:rPr>
        <w:t>-</w:t>
      </w:r>
      <w:r w:rsidR="008164CE" w:rsidRPr="004266D7">
        <w:rPr>
          <w:rFonts w:ascii="Arial" w:eastAsia="Arial" w:hAnsi="Arial" w:cs="Arial"/>
          <w:color w:val="000000" w:themeColor="text1"/>
          <w:sz w:val="24"/>
          <w:szCs w:val="24"/>
        </w:rPr>
        <w:t>energie</w:t>
      </w:r>
      <w:r w:rsidRPr="004266D7">
        <w:rPr>
          <w:rFonts w:ascii="Arial" w:eastAsia="Arial" w:hAnsi="Arial" w:cs="Arial"/>
          <w:color w:val="000000" w:themeColor="text1"/>
          <w:sz w:val="24"/>
          <w:szCs w:val="24"/>
        </w:rPr>
        <w:t xml:space="preserve"> die de centrale opneemt, berekenen met de formule:</w:t>
      </w:r>
    </w:p>
    <w:p w14:paraId="0DECEEBC" w14:textId="2F42A260" w:rsidR="77C984F5" w:rsidRPr="004266D7" w:rsidRDefault="77C984F5" w:rsidP="063A2E73">
      <w:pPr>
        <w:rPr>
          <w:rFonts w:ascii="Arial" w:eastAsia="Arial" w:hAnsi="Arial" w:cs="Arial"/>
          <w:color w:val="000000" w:themeColor="text1"/>
          <w:sz w:val="24"/>
          <w:szCs w:val="24"/>
          <w:highlight w:val="lightGray"/>
        </w:rPr>
      </w:pPr>
      <w:r w:rsidRPr="004266D7">
        <w:rPr>
          <w:rFonts w:ascii="Arial" w:eastAsia="Arial" w:hAnsi="Arial" w:cs="Arial"/>
          <w:color w:val="000000" w:themeColor="text1"/>
          <w:sz w:val="24"/>
          <w:szCs w:val="24"/>
          <w:highlight w:val="lightGray"/>
        </w:rPr>
        <w:t>Zwaarte-energie = massa x de sterkte van de zwaartekracht x hoogte</w:t>
      </w:r>
    </w:p>
    <w:p w14:paraId="6210E3CF" w14:textId="1CA629F0" w:rsidR="77C984F5" w:rsidRPr="00D4012F" w:rsidRDefault="77C984F5"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In symbolen wordt dat:</w:t>
      </w:r>
      <w:r w:rsidRPr="004266D7">
        <w:rPr>
          <w:rFonts w:ascii="Arial" w:hAnsi="Arial" w:cs="Arial"/>
        </w:rPr>
        <w:br/>
      </w:r>
      <m:oMathPara>
        <m:oMathParaPr>
          <m:jc m:val="left"/>
        </m:oMathParaP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z</m:t>
              </m:r>
            </m:sub>
          </m:sSub>
          <m:r>
            <w:rPr>
              <w:rFonts w:ascii="Cambria Math" w:eastAsia="Arial" w:hAnsi="Cambria Math" w:cs="Arial"/>
              <w:color w:val="000000" w:themeColor="text1"/>
              <w:sz w:val="24"/>
              <w:szCs w:val="24"/>
            </w:rPr>
            <m:t>=m*g*h</m:t>
          </m:r>
        </m:oMath>
      </m:oMathPara>
    </w:p>
    <w:p w14:paraId="51987492" w14:textId="722B8C94" w:rsidR="2B8DA9FF" w:rsidRPr="004266D7" w:rsidRDefault="2B8DA9FF" w:rsidP="009911CF">
      <w:pPr>
        <w:jc w:val="both"/>
        <w:rPr>
          <w:rFonts w:ascii="Arial" w:eastAsia="Arial" w:hAnsi="Arial" w:cs="Arial"/>
          <w:sz w:val="24"/>
          <w:szCs w:val="24"/>
        </w:rPr>
      </w:pPr>
      <w:r w:rsidRPr="004266D7">
        <w:rPr>
          <w:rFonts w:ascii="Arial" w:eastAsia="Arial" w:hAnsi="Arial" w:cs="Arial"/>
          <w:sz w:val="24"/>
          <w:szCs w:val="24"/>
        </w:rPr>
        <w:t xml:space="preserve">Als je de m invult in kg, g in N/kg en h in m, vind je de zwaarte-energie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z</m:t>
            </m:r>
          </m:sub>
        </m:sSub>
      </m:oMath>
      <w:r w:rsidRPr="004266D7">
        <w:rPr>
          <w:rFonts w:ascii="Arial" w:eastAsia="Arial" w:hAnsi="Arial" w:cs="Arial"/>
          <w:sz w:val="24"/>
          <w:szCs w:val="24"/>
        </w:rPr>
        <w:t xml:space="preserve">, in joule. De letter m staat voor de massa van het water dat wegstroomt via de centrale. Hoe meer water de centrale passeert, hoe groter de massa en dus ook de hoeveelheid opgenomen zwaarte-energie. </w:t>
      </w:r>
      <w:r w:rsidRPr="004266D7">
        <w:rPr>
          <w:rFonts w:ascii="Arial" w:hAnsi="Arial" w:cs="Arial"/>
        </w:rPr>
        <w:br/>
      </w:r>
      <w:r w:rsidRPr="004266D7">
        <w:rPr>
          <w:rFonts w:ascii="Arial" w:eastAsia="Arial" w:hAnsi="Arial" w:cs="Arial"/>
          <w:sz w:val="24"/>
          <w:szCs w:val="24"/>
        </w:rPr>
        <w:t xml:space="preserve">De letter h staat voor het hoogteverschil tussen het wateroppervlak in het meer en de onderkant van de stuwdam. Hoe groter dit hoogteverschil, hoe groter de hoeveelheid opgenomen zwaarte-energie. </w:t>
      </w:r>
      <w:r w:rsidRPr="004266D7">
        <w:rPr>
          <w:rFonts w:ascii="Arial" w:hAnsi="Arial" w:cs="Arial"/>
        </w:rPr>
        <w:br/>
      </w:r>
      <w:r w:rsidRPr="004266D7">
        <w:rPr>
          <w:rFonts w:ascii="Arial" w:eastAsia="Arial" w:hAnsi="Arial" w:cs="Arial"/>
          <w:sz w:val="24"/>
          <w:szCs w:val="24"/>
        </w:rPr>
        <w:t>De letter g geeft aan hoe sterk de zwaartekracht is. Op aarde heeft g een constante waarde: 10 N/kg. Op een voorwerp van 1 kg werkt een zwaartekracht van 10 N, waar je je ook op aarde bevindt.</w:t>
      </w:r>
    </w:p>
    <w:p w14:paraId="71C4AA6C" w14:textId="397F9531" w:rsidR="063A2E73" w:rsidRPr="004266D7" w:rsidRDefault="063A2E73">
      <w:pPr>
        <w:rPr>
          <w:rFonts w:ascii="Arial" w:hAnsi="Arial" w:cs="Arial"/>
        </w:rPr>
      </w:pPr>
      <w:r w:rsidRPr="004266D7">
        <w:rPr>
          <w:rFonts w:ascii="Arial" w:hAnsi="Arial" w:cs="Arial"/>
        </w:rPr>
        <w:br w:type="page"/>
      </w:r>
    </w:p>
    <w:p w14:paraId="2CD87C0B" w14:textId="59C0EA6A" w:rsidR="2B8DA9FF" w:rsidRPr="004266D7" w:rsidRDefault="2B8DA9FF" w:rsidP="063A2E73">
      <w:pPr>
        <w:rPr>
          <w:rFonts w:ascii="Arial" w:eastAsia="Aria" w:hAnsi="Arial" w:cs="Arial"/>
          <w:b/>
          <w:bCs/>
          <w:color w:val="9B2B3D"/>
          <w:sz w:val="24"/>
          <w:szCs w:val="24"/>
        </w:rPr>
      </w:pPr>
      <w:r w:rsidRPr="004266D7">
        <w:rPr>
          <w:rFonts w:ascii="Arial" w:eastAsia="Aria" w:hAnsi="Arial" w:cs="Arial"/>
          <w:b/>
          <w:bCs/>
          <w:color w:val="9B2B3D"/>
          <w:sz w:val="24"/>
          <w:szCs w:val="24"/>
        </w:rPr>
        <w:lastRenderedPageBreak/>
        <w:t>Rendement van zwaarte-energie bepalen</w:t>
      </w:r>
    </w:p>
    <w:p w14:paraId="253BEBB6" w14:textId="3A3E915B" w:rsidR="53530427" w:rsidRPr="004266D7" w:rsidRDefault="53530427" w:rsidP="009911CF">
      <w:pPr>
        <w:jc w:val="both"/>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Je kunt het rendement van een energieomzetting bepalen door proeven te doen. Je moet dan wel weten hoe je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totaal</m:t>
            </m:r>
          </m:sub>
        </m:sSub>
      </m:oMath>
      <w:r w:rsidRPr="004266D7">
        <w:rPr>
          <w:rFonts w:ascii="Arial" w:eastAsia="Arial" w:hAnsi="Arial" w:cs="Arial"/>
          <w:color w:val="000000" w:themeColor="text1"/>
          <w:sz w:val="24"/>
          <w:szCs w:val="24"/>
        </w:rPr>
        <w:t xml:space="preserve"> (de totaal opgenomen ener</w:t>
      </w:r>
      <w:r w:rsidR="545FC8A2" w:rsidRPr="004266D7">
        <w:rPr>
          <w:rFonts w:ascii="Arial" w:eastAsia="Arial" w:hAnsi="Arial" w:cs="Arial"/>
          <w:color w:val="000000" w:themeColor="text1"/>
          <w:sz w:val="24"/>
          <w:szCs w:val="24"/>
        </w:rPr>
        <w:t>g</w:t>
      </w:r>
      <w:r w:rsidRPr="004266D7">
        <w:rPr>
          <w:rFonts w:ascii="Arial" w:eastAsia="Arial" w:hAnsi="Arial" w:cs="Arial"/>
          <w:color w:val="000000" w:themeColor="text1"/>
          <w:sz w:val="24"/>
          <w:szCs w:val="24"/>
        </w:rPr>
        <w:t xml:space="preserve">ie) en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nuttig</m:t>
            </m:r>
          </m:sub>
        </m:sSub>
      </m:oMath>
      <w:r w:rsidR="005E3952" w:rsidRPr="004266D7">
        <w:rPr>
          <w:rFonts w:ascii="Arial" w:eastAsia="Arial" w:hAnsi="Arial" w:cs="Arial"/>
          <w:color w:val="000000" w:themeColor="text1"/>
          <w:sz w:val="24"/>
          <w:szCs w:val="24"/>
        </w:rPr>
        <w:t xml:space="preserve"> </w:t>
      </w:r>
      <w:r w:rsidRPr="004266D7">
        <w:rPr>
          <w:rFonts w:ascii="Arial" w:eastAsia="Arial" w:hAnsi="Arial" w:cs="Arial"/>
          <w:color w:val="000000" w:themeColor="text1"/>
          <w:sz w:val="24"/>
          <w:szCs w:val="24"/>
        </w:rPr>
        <w:t xml:space="preserve">(de nuttig gebruikte energie) kunt berekenen: om welke </w:t>
      </w:r>
      <w:r w:rsidR="60001AC4" w:rsidRPr="004266D7">
        <w:rPr>
          <w:rFonts w:ascii="Arial" w:eastAsia="Arial" w:hAnsi="Arial" w:cs="Arial"/>
          <w:color w:val="000000" w:themeColor="text1"/>
          <w:sz w:val="24"/>
          <w:szCs w:val="24"/>
        </w:rPr>
        <w:t>soorten energie gaat het en welke formule hoort bij elk soort energie?</w:t>
      </w:r>
    </w:p>
    <w:p w14:paraId="6356F2FC" w14:textId="20F500DA" w:rsidR="00D34DF6" w:rsidRDefault="60001AC4" w:rsidP="063A2E73">
      <w:pPr>
        <w:rPr>
          <w:rFonts w:ascii="Arial" w:eastAsia="Arial" w:hAnsi="Arial" w:cs="Arial"/>
          <w:color w:val="000000" w:themeColor="text1"/>
          <w:sz w:val="24"/>
          <w:szCs w:val="24"/>
        </w:rPr>
      </w:pPr>
      <w:r w:rsidRPr="004266D7">
        <w:rPr>
          <w:rFonts w:ascii="Arial" w:eastAsia="Arial" w:hAnsi="Arial" w:cs="Arial"/>
          <w:color w:val="000000" w:themeColor="text1"/>
          <w:sz w:val="24"/>
          <w:szCs w:val="24"/>
        </w:rPr>
        <w:t xml:space="preserve">De formule voor zwaarte-energie is: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z</m:t>
            </m:r>
          </m:sub>
        </m:sSub>
        <m:r>
          <w:rPr>
            <w:rFonts w:ascii="Cambria Math" w:eastAsia="Arial" w:hAnsi="Cambria Math" w:cs="Arial"/>
            <w:color w:val="000000" w:themeColor="text1"/>
            <w:sz w:val="24"/>
            <w:szCs w:val="24"/>
          </w:rPr>
          <m:t xml:space="preserve"> = m* g* h</m:t>
        </m:r>
      </m:oMath>
      <w:r w:rsidRPr="004266D7">
        <w:rPr>
          <w:rFonts w:ascii="Arial" w:eastAsia="Arial" w:hAnsi="Arial" w:cs="Arial"/>
          <w:color w:val="000000" w:themeColor="text1"/>
          <w:sz w:val="24"/>
          <w:szCs w:val="24"/>
        </w:rPr>
        <w:t xml:space="preserve"> en de formule voor elektrische energie is: </w:t>
      </w:r>
      <m:oMath>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el</m:t>
            </m:r>
          </m:sub>
        </m:sSub>
        <m:r>
          <w:rPr>
            <w:rFonts w:ascii="Cambria Math" w:eastAsia="Arial" w:hAnsi="Cambria Math" w:cs="Arial"/>
            <w:color w:val="000000" w:themeColor="text1"/>
            <w:sz w:val="24"/>
            <w:szCs w:val="24"/>
          </w:rPr>
          <m:t xml:space="preserve"> = U* I* t</m:t>
        </m:r>
      </m:oMath>
      <w:r w:rsidR="396F19AE" w:rsidRPr="004266D7">
        <w:rPr>
          <w:rFonts w:ascii="Arial" w:eastAsia="Arial" w:hAnsi="Arial" w:cs="Arial"/>
          <w:color w:val="000000" w:themeColor="text1"/>
          <w:sz w:val="24"/>
          <w:szCs w:val="24"/>
        </w:rPr>
        <w:t>.</w:t>
      </w:r>
      <w:r w:rsidRPr="004266D7">
        <w:rPr>
          <w:rFonts w:ascii="Arial" w:hAnsi="Arial" w:cs="Arial"/>
        </w:rPr>
        <w:br/>
      </w:r>
      <w:r w:rsidR="396F19AE" w:rsidRPr="004266D7">
        <w:rPr>
          <w:rFonts w:ascii="Arial" w:eastAsia="Arial" w:hAnsi="Arial" w:cs="Arial"/>
          <w:color w:val="000000" w:themeColor="text1"/>
          <w:sz w:val="24"/>
          <w:szCs w:val="24"/>
        </w:rPr>
        <w:t xml:space="preserve">Met deze gegevens kun je het rendement van de energieomzetting </w:t>
      </w:r>
      <w:r w:rsidR="626A655B" w:rsidRPr="004266D7">
        <w:rPr>
          <w:rFonts w:ascii="Arial" w:eastAsia="Arial" w:hAnsi="Arial" w:cs="Arial"/>
          <w:color w:val="000000" w:themeColor="text1"/>
          <w:sz w:val="24"/>
          <w:szCs w:val="24"/>
        </w:rPr>
        <w:t>berekenen</w:t>
      </w:r>
      <w:r w:rsidR="00D34DF6">
        <w:rPr>
          <w:rFonts w:ascii="Arial" w:eastAsia="Arial" w:hAnsi="Arial" w:cs="Arial"/>
          <w:color w:val="000000" w:themeColor="text1"/>
          <w:sz w:val="24"/>
          <w:szCs w:val="24"/>
        </w:rPr>
        <w:t>:</w:t>
      </w:r>
    </w:p>
    <w:p w14:paraId="46111BEF" w14:textId="46AE2AA7" w:rsidR="60001AC4" w:rsidRPr="004266D7" w:rsidRDefault="00D34DF6" w:rsidP="063A2E73">
      <w:pPr>
        <w:rPr>
          <w:rFonts w:ascii="Arial" w:eastAsia="Arial" w:hAnsi="Arial" w:cs="Arial"/>
          <w:color w:val="000000" w:themeColor="text1"/>
          <w:sz w:val="24"/>
          <w:szCs w:val="24"/>
        </w:rPr>
      </w:pPr>
      <m:oMathPara>
        <m:oMath>
          <m:r>
            <w:rPr>
              <w:rFonts w:ascii="Cambria Math" w:hAnsi="Cambria Math" w:cs="Arial"/>
            </w:rPr>
            <m:t>Rendement=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E</m:t>
                  </m:r>
                </m:e>
                <m:sub>
                  <m:r>
                    <w:rPr>
                      <w:rFonts w:ascii="Cambria Math" w:hAnsi="Cambria Math" w:cs="Arial"/>
                    </w:rPr>
                    <m:t>nuttig</m:t>
                  </m:r>
                </m:sub>
              </m:sSub>
            </m:num>
            <m:den>
              <m:sSub>
                <m:sSubPr>
                  <m:ctrlPr>
                    <w:rPr>
                      <w:rFonts w:ascii="Cambria Math" w:eastAsia="Arial" w:hAnsi="Cambria Math" w:cs="Arial"/>
                      <w:i/>
                      <w:color w:val="000000" w:themeColor="text1"/>
                      <w:sz w:val="24"/>
                      <w:szCs w:val="24"/>
                    </w:rPr>
                  </m:ctrlPr>
                </m:sSubPr>
                <m:e>
                  <m:r>
                    <w:rPr>
                      <w:rFonts w:ascii="Cambria Math" w:eastAsia="Arial" w:hAnsi="Cambria Math" w:cs="Arial"/>
                      <w:color w:val="000000" w:themeColor="text1"/>
                      <w:sz w:val="24"/>
                      <w:szCs w:val="24"/>
                    </w:rPr>
                    <m:t>E</m:t>
                  </m:r>
                </m:e>
                <m:sub>
                  <m:r>
                    <w:rPr>
                      <w:rFonts w:ascii="Cambria Math" w:eastAsia="Arial" w:hAnsi="Cambria Math" w:cs="Arial"/>
                      <w:color w:val="000000" w:themeColor="text1"/>
                      <w:sz w:val="24"/>
                      <w:szCs w:val="24"/>
                    </w:rPr>
                    <m:t>totaal</m:t>
                  </m:r>
                </m:sub>
              </m:sSub>
              <m:r>
                <m:rPr>
                  <m:sty m:val="p"/>
                </m:rPr>
                <w:rPr>
                  <w:rFonts w:ascii="Cambria Math" w:eastAsia="Arial" w:hAnsi="Cambria Math" w:cs="Arial"/>
                  <w:color w:val="000000" w:themeColor="text1"/>
                  <w:sz w:val="24"/>
                  <w:szCs w:val="24"/>
                </w:rPr>
                <m:t xml:space="preserve"> </m:t>
              </m:r>
            </m:den>
          </m:f>
          <m:r>
            <w:rPr>
              <w:rFonts w:ascii="Cambria Math" w:hAnsi="Cambria Math" w:cs="Arial"/>
            </w:rPr>
            <m:t>*100%</m:t>
          </m:r>
          <m:r>
            <m:rPr>
              <m:sty m:val="p"/>
            </m:rPr>
            <w:rPr>
              <w:rFonts w:ascii="Arial" w:hAnsi="Arial" w:cs="Arial"/>
            </w:rPr>
            <w:br/>
          </m:r>
        </m:oMath>
      </m:oMathPara>
    </w:p>
    <w:p w14:paraId="74911AB6" w14:textId="6B6B4910" w:rsidR="00A77FFB" w:rsidRPr="004266D7" w:rsidRDefault="00A77FFB" w:rsidP="003A69B7">
      <w:pPr>
        <w:rPr>
          <w:rFonts w:ascii="Arial" w:hAnsi="Arial" w:cs="Arial"/>
          <w:sz w:val="24"/>
          <w:szCs w:val="24"/>
          <w:lang w:eastAsia="nl-NL"/>
        </w:rPr>
      </w:pPr>
    </w:p>
    <w:p w14:paraId="7DBA9E04" w14:textId="2CBAD633" w:rsidR="001D750C" w:rsidRPr="004266D7" w:rsidRDefault="001D750C" w:rsidP="003A69B7">
      <w:pPr>
        <w:rPr>
          <w:rFonts w:ascii="Arial" w:hAnsi="Arial" w:cs="Arial"/>
          <w:sz w:val="24"/>
          <w:szCs w:val="24"/>
          <w:lang w:eastAsia="nl-NL"/>
        </w:rPr>
      </w:pPr>
    </w:p>
    <w:p w14:paraId="7B4D00DA" w14:textId="47A26DDE" w:rsidR="00D34B04" w:rsidRPr="004266D7" w:rsidRDefault="00D34B04" w:rsidP="003A69B7">
      <w:pPr>
        <w:rPr>
          <w:rFonts w:ascii="Arial" w:hAnsi="Arial" w:cs="Arial"/>
          <w:sz w:val="24"/>
          <w:szCs w:val="24"/>
          <w:lang w:eastAsia="nl-NL"/>
        </w:rPr>
      </w:pPr>
    </w:p>
    <w:p w14:paraId="54269FB5" w14:textId="7407F7E7" w:rsidR="00391AE2" w:rsidRPr="004266D7" w:rsidRDefault="00391AE2" w:rsidP="00391AE2">
      <w:pPr>
        <w:spacing w:after="240" w:line="315" w:lineRule="atLeast"/>
        <w:rPr>
          <w:rFonts w:ascii="Arial" w:eastAsia="Times New Roman" w:hAnsi="Arial" w:cs="Arial"/>
          <w:sz w:val="24"/>
          <w:szCs w:val="24"/>
          <w:lang w:eastAsia="nl-NL"/>
        </w:rPr>
      </w:pPr>
    </w:p>
    <w:p w14:paraId="68C9CDF9" w14:textId="0C6EE34A" w:rsidR="00391AE2" w:rsidRPr="004266D7" w:rsidRDefault="00391AE2" w:rsidP="00391AE2">
      <w:pPr>
        <w:rPr>
          <w:rFonts w:ascii="Arial" w:hAnsi="Arial" w:cs="Arial"/>
          <w:sz w:val="24"/>
          <w:szCs w:val="24"/>
        </w:rPr>
      </w:pPr>
      <w:r w:rsidRPr="004266D7">
        <w:rPr>
          <w:rFonts w:ascii="Arial" w:hAnsi="Arial" w:cs="Arial"/>
          <w:sz w:val="24"/>
          <w:szCs w:val="24"/>
        </w:rPr>
        <w:t xml:space="preserve"> </w:t>
      </w:r>
    </w:p>
    <w:p w14:paraId="25292E8B" w14:textId="41A77208" w:rsidR="005C3D73" w:rsidRPr="004266D7" w:rsidRDefault="002B7900" w:rsidP="00EA3D01">
      <w:pPr>
        <w:pStyle w:val="Kop2"/>
        <w:rPr>
          <w:rFonts w:ascii="Arial" w:hAnsi="Arial" w:cs="Arial"/>
          <w:b/>
          <w:bCs/>
          <w:color w:val="4472C4"/>
          <w:sz w:val="28"/>
          <w:szCs w:val="28"/>
        </w:rPr>
      </w:pPr>
      <w:bookmarkStart w:id="22" w:name="_Toc489638739"/>
      <w:bookmarkStart w:id="23" w:name="_Toc503426788"/>
      <w:bookmarkStart w:id="24" w:name="_Toc11226058"/>
      <w:bookmarkStart w:id="25" w:name="_Toc13206923"/>
      <w:bookmarkStart w:id="26" w:name="_Hlk11225436"/>
      <w:r w:rsidRPr="004266D7">
        <w:rPr>
          <w:rFonts w:ascii="Arial" w:hAnsi="Arial" w:cs="Arial"/>
          <w:b/>
          <w:bCs/>
          <w:color w:val="4472C4"/>
          <w:sz w:val="28"/>
          <w:szCs w:val="28"/>
        </w:rPr>
        <w:br w:type="page"/>
      </w:r>
      <w:bookmarkStart w:id="27" w:name="_Toc17634879"/>
      <w:bookmarkStart w:id="28" w:name="_Toc92637828"/>
      <w:r w:rsidR="006B6D63" w:rsidRPr="004266D7">
        <w:rPr>
          <w:rFonts w:ascii="Arial" w:hAnsi="Arial" w:cs="Arial"/>
          <w:b/>
          <w:bCs/>
          <w:color w:val="4472C4"/>
          <w:sz w:val="28"/>
          <w:szCs w:val="28"/>
        </w:rPr>
        <w:lastRenderedPageBreak/>
        <w:t xml:space="preserve">Opwekking en omzetting van energie </w:t>
      </w:r>
      <w:r w:rsidR="005C3D73" w:rsidRPr="004266D7">
        <w:rPr>
          <w:rFonts w:ascii="Arial" w:hAnsi="Arial" w:cs="Arial"/>
          <w:b/>
          <w:bCs/>
          <w:color w:val="4472C4"/>
          <w:sz w:val="28"/>
          <w:szCs w:val="28"/>
        </w:rPr>
        <w:t>begrippenlijst</w:t>
      </w:r>
      <w:bookmarkEnd w:id="27"/>
      <w:bookmarkEnd w:id="28"/>
    </w:p>
    <w:p w14:paraId="37EB6130" w14:textId="77777777" w:rsidR="005C3D73" w:rsidRPr="004266D7" w:rsidRDefault="005C3D73" w:rsidP="005C3D73">
      <w:pPr>
        <w:rPr>
          <w:rFonts w:ascii="Arial" w:hAnsi="Arial" w:cs="Arial"/>
        </w:rPr>
      </w:pPr>
    </w:p>
    <w:p w14:paraId="5BFC4E58" w14:textId="23D8E213" w:rsidR="005C3D73" w:rsidRPr="004266D7" w:rsidRDefault="580120A1" w:rsidP="005C3D73">
      <w:pPr>
        <w:rPr>
          <w:rFonts w:ascii="Arial" w:hAnsi="Arial" w:cs="Arial"/>
          <w:sz w:val="24"/>
          <w:szCs w:val="24"/>
        </w:rPr>
      </w:pPr>
      <w:r w:rsidRPr="004266D7">
        <w:rPr>
          <w:rFonts w:ascii="Arial" w:hAnsi="Arial" w:cs="Arial"/>
          <w:sz w:val="24"/>
          <w:szCs w:val="24"/>
        </w:rPr>
        <w:t>Afvalwarmte</w:t>
      </w:r>
      <w:r w:rsidR="6E6518BD" w:rsidRPr="004266D7">
        <w:rPr>
          <w:rFonts w:ascii="Arial" w:hAnsi="Arial" w:cs="Arial"/>
          <w:sz w:val="24"/>
          <w:szCs w:val="24"/>
        </w:rPr>
        <w:t>:</w:t>
      </w:r>
    </w:p>
    <w:p w14:paraId="795672FC"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638C5" w14:textId="7E0EA4CA" w:rsidR="005C3D73" w:rsidRPr="004266D7" w:rsidRDefault="57200AEF" w:rsidP="005C3D73">
      <w:pPr>
        <w:rPr>
          <w:rFonts w:ascii="Arial" w:hAnsi="Arial" w:cs="Arial"/>
          <w:sz w:val="24"/>
          <w:szCs w:val="24"/>
        </w:rPr>
      </w:pPr>
      <w:r w:rsidRPr="004266D7">
        <w:rPr>
          <w:rFonts w:ascii="Arial" w:hAnsi="Arial" w:cs="Arial"/>
          <w:sz w:val="24"/>
          <w:szCs w:val="24"/>
        </w:rPr>
        <w:t>Rendement</w:t>
      </w:r>
      <w:r w:rsidR="6E6518BD" w:rsidRPr="004266D7">
        <w:rPr>
          <w:rFonts w:ascii="Arial" w:hAnsi="Arial" w:cs="Arial"/>
          <w:sz w:val="24"/>
          <w:szCs w:val="24"/>
        </w:rPr>
        <w:t>:</w:t>
      </w:r>
    </w:p>
    <w:p w14:paraId="2C3C7D90"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A9C64B" w14:textId="4C759E08" w:rsidR="005C3D73" w:rsidRPr="004266D7" w:rsidRDefault="2D89876D" w:rsidP="005C3D73">
      <w:pPr>
        <w:rPr>
          <w:rFonts w:ascii="Arial" w:hAnsi="Arial" w:cs="Arial"/>
          <w:sz w:val="24"/>
          <w:szCs w:val="24"/>
        </w:rPr>
      </w:pPr>
      <w:r w:rsidRPr="004266D7">
        <w:rPr>
          <w:rFonts w:ascii="Arial" w:hAnsi="Arial" w:cs="Arial"/>
          <w:sz w:val="24"/>
          <w:szCs w:val="24"/>
        </w:rPr>
        <w:t>Energieverlies</w:t>
      </w:r>
      <w:r w:rsidR="6E6518BD" w:rsidRPr="004266D7">
        <w:rPr>
          <w:rFonts w:ascii="Arial" w:hAnsi="Arial" w:cs="Arial"/>
          <w:sz w:val="24"/>
          <w:szCs w:val="24"/>
        </w:rPr>
        <w:t xml:space="preserve">: </w:t>
      </w:r>
    </w:p>
    <w:p w14:paraId="372901F0"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3C3419" w14:textId="27299F30" w:rsidR="005C3D73" w:rsidRPr="004266D7" w:rsidRDefault="07825F2E" w:rsidP="005C3D73">
      <w:pPr>
        <w:rPr>
          <w:rFonts w:ascii="Arial" w:hAnsi="Arial" w:cs="Arial"/>
          <w:sz w:val="24"/>
          <w:szCs w:val="24"/>
        </w:rPr>
      </w:pPr>
      <w:r w:rsidRPr="004266D7">
        <w:rPr>
          <w:rFonts w:ascii="Arial" w:hAnsi="Arial" w:cs="Arial"/>
          <w:sz w:val="24"/>
          <w:szCs w:val="24"/>
        </w:rPr>
        <w:t>Windturbine</w:t>
      </w:r>
      <w:r w:rsidR="6E6518BD" w:rsidRPr="004266D7">
        <w:rPr>
          <w:rFonts w:ascii="Arial" w:hAnsi="Arial" w:cs="Arial"/>
          <w:sz w:val="24"/>
          <w:szCs w:val="24"/>
        </w:rPr>
        <w:t>:</w:t>
      </w:r>
    </w:p>
    <w:p w14:paraId="0FA769BE"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905C84" w14:textId="4A7439A8" w:rsidR="005C3D73" w:rsidRPr="004266D7" w:rsidRDefault="196E208A" w:rsidP="005C3D73">
      <w:pPr>
        <w:rPr>
          <w:rFonts w:ascii="Arial" w:hAnsi="Arial" w:cs="Arial"/>
          <w:sz w:val="24"/>
          <w:szCs w:val="24"/>
        </w:rPr>
      </w:pPr>
      <w:r w:rsidRPr="004266D7">
        <w:rPr>
          <w:rFonts w:ascii="Arial" w:hAnsi="Arial" w:cs="Arial"/>
          <w:sz w:val="24"/>
          <w:szCs w:val="24"/>
        </w:rPr>
        <w:t>Zonnepaneel</w:t>
      </w:r>
      <w:r w:rsidR="6E6518BD" w:rsidRPr="004266D7">
        <w:rPr>
          <w:rFonts w:ascii="Arial" w:hAnsi="Arial" w:cs="Arial"/>
          <w:sz w:val="24"/>
          <w:szCs w:val="24"/>
        </w:rPr>
        <w:t>:</w:t>
      </w:r>
    </w:p>
    <w:p w14:paraId="5139FA29"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3ED84D" w14:textId="75D7BD2C" w:rsidR="005C3D73" w:rsidRPr="004266D7" w:rsidRDefault="6D3B682A" w:rsidP="005C3D73">
      <w:pPr>
        <w:rPr>
          <w:rFonts w:ascii="Arial" w:hAnsi="Arial" w:cs="Arial"/>
          <w:sz w:val="24"/>
          <w:szCs w:val="24"/>
        </w:rPr>
      </w:pPr>
      <w:r w:rsidRPr="004266D7">
        <w:rPr>
          <w:rFonts w:ascii="Arial" w:hAnsi="Arial" w:cs="Arial"/>
          <w:sz w:val="24"/>
          <w:szCs w:val="24"/>
        </w:rPr>
        <w:t>Fotosynthese</w:t>
      </w:r>
      <w:r w:rsidR="6E6518BD" w:rsidRPr="004266D7">
        <w:rPr>
          <w:rFonts w:ascii="Arial" w:hAnsi="Arial" w:cs="Arial"/>
          <w:sz w:val="24"/>
          <w:szCs w:val="24"/>
        </w:rPr>
        <w:t xml:space="preserve">: </w:t>
      </w:r>
    </w:p>
    <w:p w14:paraId="5DFCE0E8"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4D0371" w14:textId="12D72FAA" w:rsidR="005C3D73" w:rsidRPr="004266D7" w:rsidRDefault="7E5F1C24" w:rsidP="005C3D73">
      <w:pPr>
        <w:rPr>
          <w:rFonts w:ascii="Arial" w:hAnsi="Arial" w:cs="Arial"/>
          <w:sz w:val="24"/>
          <w:szCs w:val="24"/>
        </w:rPr>
      </w:pPr>
      <w:r w:rsidRPr="004266D7">
        <w:rPr>
          <w:rFonts w:ascii="Arial" w:hAnsi="Arial" w:cs="Arial"/>
          <w:sz w:val="24"/>
          <w:szCs w:val="24"/>
        </w:rPr>
        <w:t>Fossiele brandstoffen</w:t>
      </w:r>
      <w:r w:rsidR="6E6518BD" w:rsidRPr="004266D7">
        <w:rPr>
          <w:rFonts w:ascii="Arial" w:hAnsi="Arial" w:cs="Arial"/>
          <w:sz w:val="24"/>
          <w:szCs w:val="24"/>
        </w:rPr>
        <w:t>:</w:t>
      </w:r>
    </w:p>
    <w:p w14:paraId="2A89D3C1"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8D5474" w14:textId="77777777" w:rsidR="005C3D73" w:rsidRPr="004266D7" w:rsidRDefault="005C3D73" w:rsidP="005C3D73">
      <w:pPr>
        <w:rPr>
          <w:rFonts w:ascii="Arial" w:hAnsi="Arial" w:cs="Arial"/>
          <w:sz w:val="24"/>
          <w:szCs w:val="24"/>
        </w:rPr>
      </w:pPr>
    </w:p>
    <w:p w14:paraId="3CEDA89A" w14:textId="2F1E8EBA" w:rsidR="005C3D73" w:rsidRPr="004266D7" w:rsidRDefault="0752DDF9" w:rsidP="005C3D73">
      <w:pPr>
        <w:rPr>
          <w:rFonts w:ascii="Arial" w:hAnsi="Arial" w:cs="Arial"/>
          <w:sz w:val="24"/>
          <w:szCs w:val="24"/>
        </w:rPr>
      </w:pPr>
      <w:r w:rsidRPr="004266D7">
        <w:rPr>
          <w:rFonts w:ascii="Arial" w:hAnsi="Arial" w:cs="Arial"/>
          <w:sz w:val="24"/>
          <w:szCs w:val="24"/>
        </w:rPr>
        <w:lastRenderedPageBreak/>
        <w:t>Energie omzetten</w:t>
      </w:r>
      <w:r w:rsidR="6E6518BD" w:rsidRPr="004266D7">
        <w:rPr>
          <w:rFonts w:ascii="Arial" w:hAnsi="Arial" w:cs="Arial"/>
          <w:sz w:val="24"/>
          <w:szCs w:val="24"/>
        </w:rPr>
        <w:t>:</w:t>
      </w:r>
    </w:p>
    <w:p w14:paraId="0469FA36" w14:textId="39F5BB22"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DCB295" w14:textId="296A99F6" w:rsidR="62994349" w:rsidRPr="004266D7" w:rsidRDefault="62994349" w:rsidP="4B743059">
      <w:pPr>
        <w:rPr>
          <w:rFonts w:ascii="Arial" w:hAnsi="Arial" w:cs="Arial"/>
          <w:sz w:val="24"/>
          <w:szCs w:val="24"/>
        </w:rPr>
      </w:pPr>
      <w:r w:rsidRPr="004266D7">
        <w:rPr>
          <w:rFonts w:ascii="Arial" w:hAnsi="Arial" w:cs="Arial"/>
          <w:sz w:val="24"/>
          <w:szCs w:val="24"/>
        </w:rPr>
        <w:t>Elektrische energie:</w:t>
      </w:r>
    </w:p>
    <w:p w14:paraId="5CB16321" w14:textId="79BC75D2" w:rsidR="62994349" w:rsidRPr="004266D7" w:rsidRDefault="62994349" w:rsidP="4B743059">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125AC8" w14:textId="54DB9208" w:rsidR="4B743059" w:rsidRPr="004266D7" w:rsidRDefault="4B743059" w:rsidP="4B743059">
      <w:pPr>
        <w:rPr>
          <w:rFonts w:ascii="Arial" w:hAnsi="Arial" w:cs="Arial"/>
          <w:sz w:val="24"/>
          <w:szCs w:val="24"/>
        </w:rPr>
      </w:pPr>
    </w:p>
    <w:p w14:paraId="68625D84" w14:textId="43C2CDF9" w:rsidR="3DADEC20" w:rsidRPr="004266D7" w:rsidRDefault="400C882B" w:rsidP="5CBE9E3E">
      <w:pPr>
        <w:rPr>
          <w:rFonts w:ascii="Arial" w:hAnsi="Arial" w:cs="Arial"/>
          <w:sz w:val="24"/>
          <w:szCs w:val="24"/>
        </w:rPr>
      </w:pPr>
      <w:r w:rsidRPr="004266D7">
        <w:rPr>
          <w:rFonts w:ascii="Arial" w:hAnsi="Arial" w:cs="Arial"/>
          <w:sz w:val="24"/>
          <w:szCs w:val="24"/>
        </w:rPr>
        <w:t>Chemische energie:</w:t>
      </w:r>
    </w:p>
    <w:p w14:paraId="1F8675AA" w14:textId="43C2CDF9" w:rsidR="3DADEC20" w:rsidRPr="004266D7" w:rsidRDefault="400C882B" w:rsidP="5CBE9E3E">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C8AE44" w14:textId="1B346799" w:rsidR="70A578C0" w:rsidRPr="004266D7" w:rsidRDefault="70A578C0" w:rsidP="73496061">
      <w:pPr>
        <w:rPr>
          <w:rFonts w:ascii="Arial" w:hAnsi="Arial" w:cs="Arial"/>
          <w:sz w:val="24"/>
          <w:szCs w:val="24"/>
        </w:rPr>
      </w:pPr>
      <w:r w:rsidRPr="004266D7">
        <w:rPr>
          <w:rFonts w:ascii="Arial" w:hAnsi="Arial" w:cs="Arial"/>
          <w:sz w:val="24"/>
          <w:szCs w:val="24"/>
        </w:rPr>
        <w:t>Thermische energie:</w:t>
      </w:r>
    </w:p>
    <w:p w14:paraId="47F2C979" w14:textId="4E4DA832" w:rsidR="3DADEC20" w:rsidRPr="004266D7" w:rsidRDefault="70A578C0" w:rsidP="5CBE9E3E">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6F1C0C" w14:textId="4E4DA832" w:rsidR="063A2E73" w:rsidRPr="004266D7" w:rsidRDefault="063A2E73" w:rsidP="063A2E73">
      <w:pPr>
        <w:rPr>
          <w:rFonts w:ascii="Arial" w:hAnsi="Arial" w:cs="Arial"/>
          <w:sz w:val="24"/>
          <w:szCs w:val="24"/>
        </w:rPr>
      </w:pPr>
    </w:p>
    <w:p w14:paraId="70B08A0F" w14:textId="7847D1D5" w:rsidR="005C3D73" w:rsidRPr="004266D7" w:rsidRDefault="6D4B8481" w:rsidP="005C3D73">
      <w:pPr>
        <w:rPr>
          <w:rFonts w:ascii="Arial" w:hAnsi="Arial" w:cs="Arial"/>
          <w:sz w:val="24"/>
          <w:szCs w:val="24"/>
        </w:rPr>
      </w:pPr>
      <w:r w:rsidRPr="004266D7">
        <w:rPr>
          <w:rFonts w:ascii="Arial" w:hAnsi="Arial" w:cs="Arial"/>
          <w:sz w:val="24"/>
          <w:szCs w:val="24"/>
        </w:rPr>
        <w:t>Bewegingsenergie</w:t>
      </w:r>
      <w:r w:rsidR="6E6518BD" w:rsidRPr="004266D7">
        <w:rPr>
          <w:rFonts w:ascii="Arial" w:hAnsi="Arial" w:cs="Arial"/>
          <w:sz w:val="24"/>
          <w:szCs w:val="24"/>
        </w:rPr>
        <w:t>:</w:t>
      </w:r>
    </w:p>
    <w:p w14:paraId="3FAD543D"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9FE8F5" w14:textId="39AEB66D" w:rsidR="3F2C38CF" w:rsidRPr="004266D7" w:rsidRDefault="3F2C38CF" w:rsidP="063A2E73">
      <w:pPr>
        <w:rPr>
          <w:rFonts w:ascii="Arial" w:hAnsi="Arial" w:cs="Arial"/>
          <w:sz w:val="24"/>
          <w:szCs w:val="24"/>
        </w:rPr>
      </w:pPr>
      <w:proofErr w:type="spellStart"/>
      <w:r w:rsidRPr="004266D7">
        <w:rPr>
          <w:rFonts w:ascii="Arial" w:hAnsi="Arial" w:cs="Arial"/>
          <w:sz w:val="24"/>
          <w:szCs w:val="24"/>
        </w:rPr>
        <w:t>Stralingssenergie</w:t>
      </w:r>
      <w:proofErr w:type="spellEnd"/>
      <w:r w:rsidRPr="004266D7">
        <w:rPr>
          <w:rFonts w:ascii="Arial" w:hAnsi="Arial" w:cs="Arial"/>
          <w:sz w:val="24"/>
          <w:szCs w:val="24"/>
        </w:rPr>
        <w:t>:</w:t>
      </w:r>
    </w:p>
    <w:p w14:paraId="3946C70A" w14:textId="06B9A9AD" w:rsidR="3F2C38CF" w:rsidRPr="004266D7" w:rsidRDefault="3F2C38CF" w:rsidP="063A2E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76AEE9" w14:textId="0952CC2F" w:rsidR="1C9E28D1" w:rsidRPr="004266D7" w:rsidRDefault="1C9E28D1" w:rsidP="063A2E73">
      <w:pPr>
        <w:rPr>
          <w:rFonts w:ascii="Arial" w:hAnsi="Arial" w:cs="Arial"/>
          <w:sz w:val="24"/>
          <w:szCs w:val="24"/>
        </w:rPr>
      </w:pPr>
      <w:r w:rsidRPr="004266D7">
        <w:rPr>
          <w:rFonts w:ascii="Arial" w:hAnsi="Arial" w:cs="Arial"/>
          <w:sz w:val="24"/>
          <w:szCs w:val="24"/>
        </w:rPr>
        <w:t>Wind</w:t>
      </w:r>
      <w:r w:rsidR="3F2C38CF" w:rsidRPr="004266D7">
        <w:rPr>
          <w:rFonts w:ascii="Arial" w:hAnsi="Arial" w:cs="Arial"/>
          <w:sz w:val="24"/>
          <w:szCs w:val="24"/>
        </w:rPr>
        <w:t>energie:</w:t>
      </w:r>
    </w:p>
    <w:p w14:paraId="20D195BF" w14:textId="4AD7F655" w:rsidR="3F2C38CF" w:rsidRPr="004266D7" w:rsidRDefault="3F2C38CF" w:rsidP="063A2E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B70A1E" w14:textId="4AD7F655" w:rsidR="063A2E73" w:rsidRPr="004266D7" w:rsidRDefault="063A2E73" w:rsidP="063A2E73">
      <w:pPr>
        <w:rPr>
          <w:rFonts w:ascii="Arial" w:hAnsi="Arial" w:cs="Arial"/>
          <w:sz w:val="24"/>
          <w:szCs w:val="24"/>
        </w:rPr>
      </w:pPr>
    </w:p>
    <w:p w14:paraId="77858C7C" w14:textId="733F53E5" w:rsidR="005C3D73" w:rsidRPr="004266D7" w:rsidRDefault="5D52E26A" w:rsidP="005C3D73">
      <w:pPr>
        <w:rPr>
          <w:rFonts w:ascii="Arial" w:hAnsi="Arial" w:cs="Arial"/>
          <w:sz w:val="24"/>
          <w:szCs w:val="24"/>
        </w:rPr>
      </w:pPr>
      <w:r w:rsidRPr="004266D7">
        <w:rPr>
          <w:rFonts w:ascii="Arial" w:hAnsi="Arial" w:cs="Arial"/>
          <w:sz w:val="24"/>
          <w:szCs w:val="24"/>
        </w:rPr>
        <w:lastRenderedPageBreak/>
        <w:t>Zonne-energie</w:t>
      </w:r>
      <w:r w:rsidR="6E6518BD" w:rsidRPr="004266D7">
        <w:rPr>
          <w:rFonts w:ascii="Arial" w:hAnsi="Arial" w:cs="Arial"/>
          <w:sz w:val="24"/>
          <w:szCs w:val="24"/>
        </w:rPr>
        <w:t>:</w:t>
      </w:r>
    </w:p>
    <w:p w14:paraId="596B7991" w14:textId="77777777" w:rsidR="005C3D73" w:rsidRPr="004266D7" w:rsidRDefault="005C3D73"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2387B8" w14:textId="10308BAA" w:rsidR="005C3D73" w:rsidRPr="004266D7" w:rsidRDefault="6C3E71F8" w:rsidP="005C3D73">
      <w:pPr>
        <w:rPr>
          <w:rFonts w:ascii="Arial" w:hAnsi="Arial" w:cs="Arial"/>
          <w:sz w:val="24"/>
          <w:szCs w:val="24"/>
        </w:rPr>
      </w:pPr>
      <w:r w:rsidRPr="004266D7">
        <w:rPr>
          <w:rFonts w:ascii="Arial" w:hAnsi="Arial" w:cs="Arial"/>
          <w:sz w:val="24"/>
          <w:szCs w:val="24"/>
        </w:rPr>
        <w:t>Zwaarte-energie:</w:t>
      </w:r>
    </w:p>
    <w:p w14:paraId="6D1A61BA" w14:textId="77777777" w:rsidR="005C3D73" w:rsidRPr="004266D7" w:rsidRDefault="6E6518BD" w:rsidP="005C3D73">
      <w:pPr>
        <w:rPr>
          <w:rFonts w:ascii="Arial" w:hAnsi="Arial" w:cs="Arial"/>
          <w:sz w:val="24"/>
          <w:szCs w:val="24"/>
        </w:rPr>
      </w:pPr>
      <w:r w:rsidRPr="004266D7">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1A5E7B" w14:textId="77777777" w:rsidR="005C3D73" w:rsidRPr="004266D7" w:rsidRDefault="005C3D73" w:rsidP="005C3D73">
      <w:pPr>
        <w:rPr>
          <w:rFonts w:ascii="Arial" w:hAnsi="Arial" w:cs="Arial"/>
        </w:rPr>
      </w:pPr>
    </w:p>
    <w:p w14:paraId="66A75858" w14:textId="6C10154F" w:rsidR="005C3D73" w:rsidRPr="004266D7" w:rsidRDefault="4B02B709" w:rsidP="21237472">
      <w:pPr>
        <w:rPr>
          <w:rFonts w:ascii="Arial" w:hAnsi="Arial" w:cs="Arial"/>
        </w:rPr>
      </w:pPr>
      <w:r w:rsidRPr="004266D7">
        <w:rPr>
          <w:rFonts w:ascii="Arial" w:hAnsi="Arial" w:cs="Arial"/>
          <w:noProof/>
        </w:rPr>
        <w:drawing>
          <wp:inline distT="0" distB="0" distL="0" distR="0" wp14:anchorId="4C8FC511" wp14:editId="737B298B">
            <wp:extent cx="3553547" cy="2987040"/>
            <wp:effectExtent l="0" t="0" r="8890" b="3810"/>
            <wp:docPr id="691928356" name="Picture 69192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563685" cy="2995562"/>
                    </a:xfrm>
                    <a:prstGeom prst="rect">
                      <a:avLst/>
                    </a:prstGeom>
                  </pic:spPr>
                </pic:pic>
              </a:graphicData>
            </a:graphic>
          </wp:inline>
        </w:drawing>
      </w:r>
      <w:r w:rsidR="5072B73C" w:rsidRPr="004266D7">
        <w:rPr>
          <w:rFonts w:ascii="Arial" w:hAnsi="Arial" w:cs="Arial"/>
          <w:noProof/>
        </w:rPr>
        <w:drawing>
          <wp:inline distT="0" distB="0" distL="0" distR="0" wp14:anchorId="356B053E" wp14:editId="1B749ADA">
            <wp:extent cx="2137522" cy="2076450"/>
            <wp:effectExtent l="0" t="0" r="0" b="0"/>
            <wp:docPr id="1912665861" name="Picture 19126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37522" cy="2076450"/>
                    </a:xfrm>
                    <a:prstGeom prst="rect">
                      <a:avLst/>
                    </a:prstGeom>
                  </pic:spPr>
                </pic:pic>
              </a:graphicData>
            </a:graphic>
          </wp:inline>
        </w:drawing>
      </w:r>
    </w:p>
    <w:bookmarkEnd w:id="22"/>
    <w:bookmarkEnd w:id="23"/>
    <w:bookmarkEnd w:id="24"/>
    <w:bookmarkEnd w:id="25"/>
    <w:bookmarkEnd w:id="26"/>
    <w:p w14:paraId="5E902434" w14:textId="113E7C91" w:rsidR="005C3D73" w:rsidRPr="004266D7" w:rsidRDefault="005C3D73" w:rsidP="21237472">
      <w:pPr>
        <w:rPr>
          <w:rFonts w:ascii="Arial" w:hAnsi="Arial" w:cs="Arial"/>
        </w:rPr>
      </w:pPr>
    </w:p>
    <w:sectPr w:rsidR="005C3D73" w:rsidRPr="004266D7" w:rsidSect="00645F13">
      <w:headerReference w:type="default" r:id="rId27"/>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BAEC6" w14:textId="77777777" w:rsidR="00C95DFB" w:rsidRDefault="00C95DFB" w:rsidP="00684C81">
      <w:pPr>
        <w:spacing w:after="0" w:line="240" w:lineRule="auto"/>
      </w:pPr>
      <w:r>
        <w:separator/>
      </w:r>
    </w:p>
  </w:endnote>
  <w:endnote w:type="continuationSeparator" w:id="0">
    <w:p w14:paraId="29E34535" w14:textId="77777777" w:rsidR="00C95DFB" w:rsidRDefault="00C95DFB" w:rsidP="00684C81">
      <w:pPr>
        <w:spacing w:after="0" w:line="240" w:lineRule="auto"/>
      </w:pPr>
      <w:r>
        <w:continuationSeparator/>
      </w:r>
    </w:p>
  </w:endnote>
  <w:endnote w:type="continuationNotice" w:id="1">
    <w:p w14:paraId="2B205012" w14:textId="77777777" w:rsidR="00C95DFB" w:rsidRDefault="00C95D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quot;Times New Roman&quot;,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8565001"/>
      <w:docPartObj>
        <w:docPartGallery w:val="Page Numbers (Bottom of Page)"/>
        <w:docPartUnique/>
      </w:docPartObj>
    </w:sdtPr>
    <w:sdtEndPr/>
    <w:sdtContent>
      <w:p w14:paraId="2FD51DCA" w14:textId="77777777" w:rsidR="00684C81" w:rsidRDefault="00684C81">
        <w:pPr>
          <w:pStyle w:val="Voettekst"/>
          <w:jc w:val="right"/>
        </w:pPr>
        <w:r>
          <w:fldChar w:fldCharType="begin"/>
        </w:r>
        <w:r>
          <w:instrText>PAGE   \* MERGEFORMAT</w:instrText>
        </w:r>
        <w:r>
          <w:fldChar w:fldCharType="separate"/>
        </w:r>
        <w:r>
          <w:t>2</w:t>
        </w:r>
        <w:r>
          <w:fldChar w:fldCharType="end"/>
        </w:r>
      </w:p>
    </w:sdtContent>
  </w:sdt>
  <w:p w14:paraId="1DE49EA2" w14:textId="77777777" w:rsidR="00684C81" w:rsidRDefault="00684C8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88340" w14:textId="77777777" w:rsidR="00C95DFB" w:rsidRDefault="00C95DFB" w:rsidP="00684C81">
      <w:pPr>
        <w:spacing w:after="0" w:line="240" w:lineRule="auto"/>
      </w:pPr>
      <w:r>
        <w:separator/>
      </w:r>
    </w:p>
  </w:footnote>
  <w:footnote w:type="continuationSeparator" w:id="0">
    <w:p w14:paraId="65EA26BD" w14:textId="77777777" w:rsidR="00C95DFB" w:rsidRDefault="00C95DFB" w:rsidP="00684C81">
      <w:pPr>
        <w:spacing w:after="0" w:line="240" w:lineRule="auto"/>
      </w:pPr>
      <w:r>
        <w:continuationSeparator/>
      </w:r>
    </w:p>
  </w:footnote>
  <w:footnote w:type="continuationNotice" w:id="1">
    <w:p w14:paraId="56DE1FFE" w14:textId="77777777" w:rsidR="00C95DFB" w:rsidRDefault="00C95D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2212" w14:textId="1C93AF45" w:rsidR="00684C81" w:rsidRDefault="00684C81">
    <w:pPr>
      <w:pStyle w:val="Koptekst"/>
    </w:pPr>
    <w:r>
      <w:rPr>
        <w:rFonts w:ascii="Arial" w:hAnsi="Arial" w:cs="Arial"/>
        <w:noProof/>
        <w:color w:val="0000FF"/>
        <w:sz w:val="27"/>
        <w:szCs w:val="27"/>
      </w:rPr>
      <w:drawing>
        <wp:anchor distT="0" distB="0" distL="114300" distR="114300" simplePos="0" relativeHeight="251658240" behindDoc="0" locked="0" layoutInCell="1" allowOverlap="1" wp14:anchorId="3BE3F2C3" wp14:editId="68B7BAE9">
          <wp:simplePos x="0" y="0"/>
          <wp:positionH relativeFrom="column">
            <wp:posOffset>4493260</wp:posOffset>
          </wp:positionH>
          <wp:positionV relativeFrom="paragraph">
            <wp:posOffset>-405130</wp:posOffset>
          </wp:positionV>
          <wp:extent cx="2098040" cy="609600"/>
          <wp:effectExtent l="0" t="0" r="0" b="0"/>
          <wp:wrapSquare wrapText="bothSides"/>
          <wp:docPr id="36" name="Afbeelding 36" descr="Afbeeldingsresultaat voor jenaxl">
            <a:hlinkClick xmlns:a="http://schemas.openxmlformats.org/drawingml/2006/main" r:id="rId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jenaxl">
                    <a:hlinkClick r:id="rId1" tgtFrame="&quot;_blank&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80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75DF3"/>
    <w:multiLevelType w:val="hybridMultilevel"/>
    <w:tmpl w:val="0CB02C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F93EDE"/>
    <w:multiLevelType w:val="hybridMultilevel"/>
    <w:tmpl w:val="1E0E752E"/>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CA74F7"/>
    <w:multiLevelType w:val="hybridMultilevel"/>
    <w:tmpl w:val="FFFFFFFF"/>
    <w:lvl w:ilvl="0" w:tplc="0E344F6A">
      <w:start w:val="1"/>
      <w:numFmt w:val="bullet"/>
      <w:lvlText w:val="-"/>
      <w:lvlJc w:val="left"/>
      <w:pPr>
        <w:ind w:left="720" w:hanging="360"/>
      </w:pPr>
      <w:rPr>
        <w:rFonts w:ascii="Calibri" w:hAnsi="Calibri" w:hint="default"/>
      </w:rPr>
    </w:lvl>
    <w:lvl w:ilvl="1" w:tplc="ED0A195A">
      <w:start w:val="1"/>
      <w:numFmt w:val="bullet"/>
      <w:lvlText w:val="o"/>
      <w:lvlJc w:val="left"/>
      <w:pPr>
        <w:ind w:left="1440" w:hanging="360"/>
      </w:pPr>
      <w:rPr>
        <w:rFonts w:ascii="Courier New" w:hAnsi="Courier New" w:hint="default"/>
      </w:rPr>
    </w:lvl>
    <w:lvl w:ilvl="2" w:tplc="DCEA8BDA">
      <w:start w:val="1"/>
      <w:numFmt w:val="bullet"/>
      <w:lvlText w:val=""/>
      <w:lvlJc w:val="left"/>
      <w:pPr>
        <w:ind w:left="2160" w:hanging="360"/>
      </w:pPr>
      <w:rPr>
        <w:rFonts w:ascii="Wingdings" w:hAnsi="Wingdings" w:hint="default"/>
      </w:rPr>
    </w:lvl>
    <w:lvl w:ilvl="3" w:tplc="99EC6AE8">
      <w:start w:val="1"/>
      <w:numFmt w:val="bullet"/>
      <w:lvlText w:val=""/>
      <w:lvlJc w:val="left"/>
      <w:pPr>
        <w:ind w:left="2880" w:hanging="360"/>
      </w:pPr>
      <w:rPr>
        <w:rFonts w:ascii="Symbol" w:hAnsi="Symbol" w:hint="default"/>
      </w:rPr>
    </w:lvl>
    <w:lvl w:ilvl="4" w:tplc="D74AD740">
      <w:start w:val="1"/>
      <w:numFmt w:val="bullet"/>
      <w:lvlText w:val="o"/>
      <w:lvlJc w:val="left"/>
      <w:pPr>
        <w:ind w:left="3600" w:hanging="360"/>
      </w:pPr>
      <w:rPr>
        <w:rFonts w:ascii="Courier New" w:hAnsi="Courier New" w:hint="default"/>
      </w:rPr>
    </w:lvl>
    <w:lvl w:ilvl="5" w:tplc="42C00F16">
      <w:start w:val="1"/>
      <w:numFmt w:val="bullet"/>
      <w:lvlText w:val=""/>
      <w:lvlJc w:val="left"/>
      <w:pPr>
        <w:ind w:left="4320" w:hanging="360"/>
      </w:pPr>
      <w:rPr>
        <w:rFonts w:ascii="Wingdings" w:hAnsi="Wingdings" w:hint="default"/>
      </w:rPr>
    </w:lvl>
    <w:lvl w:ilvl="6" w:tplc="45ECE47A">
      <w:start w:val="1"/>
      <w:numFmt w:val="bullet"/>
      <w:lvlText w:val=""/>
      <w:lvlJc w:val="left"/>
      <w:pPr>
        <w:ind w:left="5040" w:hanging="360"/>
      </w:pPr>
      <w:rPr>
        <w:rFonts w:ascii="Symbol" w:hAnsi="Symbol" w:hint="default"/>
      </w:rPr>
    </w:lvl>
    <w:lvl w:ilvl="7" w:tplc="D1A8C67A">
      <w:start w:val="1"/>
      <w:numFmt w:val="bullet"/>
      <w:lvlText w:val="o"/>
      <w:lvlJc w:val="left"/>
      <w:pPr>
        <w:ind w:left="5760" w:hanging="360"/>
      </w:pPr>
      <w:rPr>
        <w:rFonts w:ascii="Courier New" w:hAnsi="Courier New" w:hint="default"/>
      </w:rPr>
    </w:lvl>
    <w:lvl w:ilvl="8" w:tplc="F3E2DCBA">
      <w:start w:val="1"/>
      <w:numFmt w:val="bullet"/>
      <w:lvlText w:val=""/>
      <w:lvlJc w:val="left"/>
      <w:pPr>
        <w:ind w:left="6480" w:hanging="360"/>
      </w:pPr>
      <w:rPr>
        <w:rFonts w:ascii="Wingdings" w:hAnsi="Wingdings" w:hint="default"/>
      </w:rPr>
    </w:lvl>
  </w:abstractNum>
  <w:abstractNum w:abstractNumId="3" w15:restartNumberingAfterBreak="0">
    <w:nsid w:val="0F28290E"/>
    <w:multiLevelType w:val="hybridMultilevel"/>
    <w:tmpl w:val="FFFFFFFF"/>
    <w:lvl w:ilvl="0" w:tplc="542C876E">
      <w:start w:val="1"/>
      <w:numFmt w:val="bullet"/>
      <w:lvlText w:val="·"/>
      <w:lvlJc w:val="left"/>
      <w:pPr>
        <w:ind w:left="720" w:hanging="360"/>
      </w:pPr>
      <w:rPr>
        <w:rFonts w:ascii="Symbol" w:hAnsi="Symbol" w:hint="default"/>
      </w:rPr>
    </w:lvl>
    <w:lvl w:ilvl="1" w:tplc="0F14F8AA">
      <w:start w:val="1"/>
      <w:numFmt w:val="bullet"/>
      <w:lvlText w:val="o"/>
      <w:lvlJc w:val="left"/>
      <w:pPr>
        <w:ind w:left="1440" w:hanging="360"/>
      </w:pPr>
      <w:rPr>
        <w:rFonts w:ascii="Courier New" w:hAnsi="Courier New" w:hint="default"/>
      </w:rPr>
    </w:lvl>
    <w:lvl w:ilvl="2" w:tplc="5288A1D4">
      <w:start w:val="1"/>
      <w:numFmt w:val="bullet"/>
      <w:lvlText w:val=""/>
      <w:lvlJc w:val="left"/>
      <w:pPr>
        <w:ind w:left="2160" w:hanging="360"/>
      </w:pPr>
      <w:rPr>
        <w:rFonts w:ascii="Wingdings" w:hAnsi="Wingdings" w:hint="default"/>
      </w:rPr>
    </w:lvl>
    <w:lvl w:ilvl="3" w:tplc="C4C68A8E">
      <w:start w:val="1"/>
      <w:numFmt w:val="bullet"/>
      <w:lvlText w:val=""/>
      <w:lvlJc w:val="left"/>
      <w:pPr>
        <w:ind w:left="2880" w:hanging="360"/>
      </w:pPr>
      <w:rPr>
        <w:rFonts w:ascii="Symbol" w:hAnsi="Symbol" w:hint="default"/>
      </w:rPr>
    </w:lvl>
    <w:lvl w:ilvl="4" w:tplc="E4C4D000">
      <w:start w:val="1"/>
      <w:numFmt w:val="bullet"/>
      <w:lvlText w:val="o"/>
      <w:lvlJc w:val="left"/>
      <w:pPr>
        <w:ind w:left="3600" w:hanging="360"/>
      </w:pPr>
      <w:rPr>
        <w:rFonts w:ascii="Courier New" w:hAnsi="Courier New" w:hint="default"/>
      </w:rPr>
    </w:lvl>
    <w:lvl w:ilvl="5" w:tplc="20664EFA">
      <w:start w:val="1"/>
      <w:numFmt w:val="bullet"/>
      <w:lvlText w:val=""/>
      <w:lvlJc w:val="left"/>
      <w:pPr>
        <w:ind w:left="4320" w:hanging="360"/>
      </w:pPr>
      <w:rPr>
        <w:rFonts w:ascii="Wingdings" w:hAnsi="Wingdings" w:hint="default"/>
      </w:rPr>
    </w:lvl>
    <w:lvl w:ilvl="6" w:tplc="6186D7BE">
      <w:start w:val="1"/>
      <w:numFmt w:val="bullet"/>
      <w:lvlText w:val=""/>
      <w:lvlJc w:val="left"/>
      <w:pPr>
        <w:ind w:left="5040" w:hanging="360"/>
      </w:pPr>
      <w:rPr>
        <w:rFonts w:ascii="Symbol" w:hAnsi="Symbol" w:hint="default"/>
      </w:rPr>
    </w:lvl>
    <w:lvl w:ilvl="7" w:tplc="29006B00">
      <w:start w:val="1"/>
      <w:numFmt w:val="bullet"/>
      <w:lvlText w:val="o"/>
      <w:lvlJc w:val="left"/>
      <w:pPr>
        <w:ind w:left="5760" w:hanging="360"/>
      </w:pPr>
      <w:rPr>
        <w:rFonts w:ascii="Courier New" w:hAnsi="Courier New" w:hint="default"/>
      </w:rPr>
    </w:lvl>
    <w:lvl w:ilvl="8" w:tplc="417EE3AC">
      <w:start w:val="1"/>
      <w:numFmt w:val="bullet"/>
      <w:lvlText w:val=""/>
      <w:lvlJc w:val="left"/>
      <w:pPr>
        <w:ind w:left="6480" w:hanging="360"/>
      </w:pPr>
      <w:rPr>
        <w:rFonts w:ascii="Wingdings" w:hAnsi="Wingdings" w:hint="default"/>
      </w:rPr>
    </w:lvl>
  </w:abstractNum>
  <w:abstractNum w:abstractNumId="4" w15:restartNumberingAfterBreak="0">
    <w:nsid w:val="207A15CE"/>
    <w:multiLevelType w:val="hybridMultilevel"/>
    <w:tmpl w:val="7ECA7AE6"/>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4783957"/>
    <w:multiLevelType w:val="hybridMultilevel"/>
    <w:tmpl w:val="FFFFFFFF"/>
    <w:lvl w:ilvl="0" w:tplc="06A677B6">
      <w:start w:val="1"/>
      <w:numFmt w:val="bullet"/>
      <w:lvlText w:val="-"/>
      <w:lvlJc w:val="left"/>
      <w:pPr>
        <w:ind w:left="720" w:hanging="360"/>
      </w:pPr>
      <w:rPr>
        <w:rFonts w:ascii="Calibri" w:hAnsi="Calibri" w:hint="default"/>
      </w:rPr>
    </w:lvl>
    <w:lvl w:ilvl="1" w:tplc="DEDAD2DC">
      <w:start w:val="1"/>
      <w:numFmt w:val="bullet"/>
      <w:lvlText w:val="o"/>
      <w:lvlJc w:val="left"/>
      <w:pPr>
        <w:ind w:left="1440" w:hanging="360"/>
      </w:pPr>
      <w:rPr>
        <w:rFonts w:ascii="Courier New" w:hAnsi="Courier New" w:hint="default"/>
      </w:rPr>
    </w:lvl>
    <w:lvl w:ilvl="2" w:tplc="C6EE2F54">
      <w:start w:val="1"/>
      <w:numFmt w:val="bullet"/>
      <w:lvlText w:val=""/>
      <w:lvlJc w:val="left"/>
      <w:pPr>
        <w:ind w:left="2160" w:hanging="360"/>
      </w:pPr>
      <w:rPr>
        <w:rFonts w:ascii="Wingdings" w:hAnsi="Wingdings" w:hint="default"/>
      </w:rPr>
    </w:lvl>
    <w:lvl w:ilvl="3" w:tplc="103407FC">
      <w:start w:val="1"/>
      <w:numFmt w:val="bullet"/>
      <w:lvlText w:val=""/>
      <w:lvlJc w:val="left"/>
      <w:pPr>
        <w:ind w:left="2880" w:hanging="360"/>
      </w:pPr>
      <w:rPr>
        <w:rFonts w:ascii="Symbol" w:hAnsi="Symbol" w:hint="default"/>
      </w:rPr>
    </w:lvl>
    <w:lvl w:ilvl="4" w:tplc="CA86F0AA">
      <w:start w:val="1"/>
      <w:numFmt w:val="bullet"/>
      <w:lvlText w:val="o"/>
      <w:lvlJc w:val="left"/>
      <w:pPr>
        <w:ind w:left="3600" w:hanging="360"/>
      </w:pPr>
      <w:rPr>
        <w:rFonts w:ascii="Courier New" w:hAnsi="Courier New" w:hint="default"/>
      </w:rPr>
    </w:lvl>
    <w:lvl w:ilvl="5" w:tplc="2F287058">
      <w:start w:val="1"/>
      <w:numFmt w:val="bullet"/>
      <w:lvlText w:val=""/>
      <w:lvlJc w:val="left"/>
      <w:pPr>
        <w:ind w:left="4320" w:hanging="360"/>
      </w:pPr>
      <w:rPr>
        <w:rFonts w:ascii="Wingdings" w:hAnsi="Wingdings" w:hint="default"/>
      </w:rPr>
    </w:lvl>
    <w:lvl w:ilvl="6" w:tplc="56E2780A">
      <w:start w:val="1"/>
      <w:numFmt w:val="bullet"/>
      <w:lvlText w:val=""/>
      <w:lvlJc w:val="left"/>
      <w:pPr>
        <w:ind w:left="5040" w:hanging="360"/>
      </w:pPr>
      <w:rPr>
        <w:rFonts w:ascii="Symbol" w:hAnsi="Symbol" w:hint="default"/>
      </w:rPr>
    </w:lvl>
    <w:lvl w:ilvl="7" w:tplc="9CB67BE8">
      <w:start w:val="1"/>
      <w:numFmt w:val="bullet"/>
      <w:lvlText w:val="o"/>
      <w:lvlJc w:val="left"/>
      <w:pPr>
        <w:ind w:left="5760" w:hanging="360"/>
      </w:pPr>
      <w:rPr>
        <w:rFonts w:ascii="Courier New" w:hAnsi="Courier New" w:hint="default"/>
      </w:rPr>
    </w:lvl>
    <w:lvl w:ilvl="8" w:tplc="D12AB008">
      <w:start w:val="1"/>
      <w:numFmt w:val="bullet"/>
      <w:lvlText w:val=""/>
      <w:lvlJc w:val="left"/>
      <w:pPr>
        <w:ind w:left="6480" w:hanging="360"/>
      </w:pPr>
      <w:rPr>
        <w:rFonts w:ascii="Wingdings" w:hAnsi="Wingdings" w:hint="default"/>
      </w:rPr>
    </w:lvl>
  </w:abstractNum>
  <w:abstractNum w:abstractNumId="6" w15:restartNumberingAfterBreak="0">
    <w:nsid w:val="24F050D1"/>
    <w:multiLevelType w:val="hybridMultilevel"/>
    <w:tmpl w:val="FFFFFFFF"/>
    <w:lvl w:ilvl="0" w:tplc="6CC418BC">
      <w:start w:val="1"/>
      <w:numFmt w:val="bullet"/>
      <w:lvlText w:val="o"/>
      <w:lvlJc w:val="left"/>
      <w:pPr>
        <w:ind w:left="720" w:hanging="360"/>
      </w:pPr>
      <w:rPr>
        <w:rFonts w:ascii="Symbol" w:hAnsi="Symbol" w:hint="default"/>
      </w:rPr>
    </w:lvl>
    <w:lvl w:ilvl="1" w:tplc="4C8E501A">
      <w:start w:val="1"/>
      <w:numFmt w:val="bullet"/>
      <w:lvlText w:val="o"/>
      <w:lvlJc w:val="left"/>
      <w:pPr>
        <w:ind w:left="1440" w:hanging="360"/>
      </w:pPr>
      <w:rPr>
        <w:rFonts w:ascii="Courier New" w:hAnsi="Courier New" w:hint="default"/>
      </w:rPr>
    </w:lvl>
    <w:lvl w:ilvl="2" w:tplc="81C26804">
      <w:start w:val="1"/>
      <w:numFmt w:val="bullet"/>
      <w:lvlText w:val=""/>
      <w:lvlJc w:val="left"/>
      <w:pPr>
        <w:ind w:left="2160" w:hanging="360"/>
      </w:pPr>
      <w:rPr>
        <w:rFonts w:ascii="Wingdings" w:hAnsi="Wingdings" w:hint="default"/>
      </w:rPr>
    </w:lvl>
    <w:lvl w:ilvl="3" w:tplc="EE9EBC78">
      <w:start w:val="1"/>
      <w:numFmt w:val="bullet"/>
      <w:lvlText w:val=""/>
      <w:lvlJc w:val="left"/>
      <w:pPr>
        <w:ind w:left="2880" w:hanging="360"/>
      </w:pPr>
      <w:rPr>
        <w:rFonts w:ascii="Symbol" w:hAnsi="Symbol" w:hint="default"/>
      </w:rPr>
    </w:lvl>
    <w:lvl w:ilvl="4" w:tplc="CBEA61C6">
      <w:start w:val="1"/>
      <w:numFmt w:val="bullet"/>
      <w:lvlText w:val="o"/>
      <w:lvlJc w:val="left"/>
      <w:pPr>
        <w:ind w:left="3600" w:hanging="360"/>
      </w:pPr>
      <w:rPr>
        <w:rFonts w:ascii="Courier New" w:hAnsi="Courier New" w:hint="default"/>
      </w:rPr>
    </w:lvl>
    <w:lvl w:ilvl="5" w:tplc="4FCCB7A4">
      <w:start w:val="1"/>
      <w:numFmt w:val="bullet"/>
      <w:lvlText w:val=""/>
      <w:lvlJc w:val="left"/>
      <w:pPr>
        <w:ind w:left="4320" w:hanging="360"/>
      </w:pPr>
      <w:rPr>
        <w:rFonts w:ascii="Wingdings" w:hAnsi="Wingdings" w:hint="default"/>
      </w:rPr>
    </w:lvl>
    <w:lvl w:ilvl="6" w:tplc="9858006A">
      <w:start w:val="1"/>
      <w:numFmt w:val="bullet"/>
      <w:lvlText w:val=""/>
      <w:lvlJc w:val="left"/>
      <w:pPr>
        <w:ind w:left="5040" w:hanging="360"/>
      </w:pPr>
      <w:rPr>
        <w:rFonts w:ascii="Symbol" w:hAnsi="Symbol" w:hint="default"/>
      </w:rPr>
    </w:lvl>
    <w:lvl w:ilvl="7" w:tplc="62C47B4C">
      <w:start w:val="1"/>
      <w:numFmt w:val="bullet"/>
      <w:lvlText w:val="o"/>
      <w:lvlJc w:val="left"/>
      <w:pPr>
        <w:ind w:left="5760" w:hanging="360"/>
      </w:pPr>
      <w:rPr>
        <w:rFonts w:ascii="Courier New" w:hAnsi="Courier New" w:hint="default"/>
      </w:rPr>
    </w:lvl>
    <w:lvl w:ilvl="8" w:tplc="82B02EA8">
      <w:start w:val="1"/>
      <w:numFmt w:val="bullet"/>
      <w:lvlText w:val=""/>
      <w:lvlJc w:val="left"/>
      <w:pPr>
        <w:ind w:left="6480" w:hanging="360"/>
      </w:pPr>
      <w:rPr>
        <w:rFonts w:ascii="Wingdings" w:hAnsi="Wingdings" w:hint="default"/>
      </w:rPr>
    </w:lvl>
  </w:abstractNum>
  <w:abstractNum w:abstractNumId="7" w15:restartNumberingAfterBreak="0">
    <w:nsid w:val="28156DB2"/>
    <w:multiLevelType w:val="hybridMultilevel"/>
    <w:tmpl w:val="2058450E"/>
    <w:lvl w:ilvl="0" w:tplc="FFFFFFFF">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1C072D"/>
    <w:multiLevelType w:val="hybridMultilevel"/>
    <w:tmpl w:val="FFFFFFFF"/>
    <w:lvl w:ilvl="0" w:tplc="1994901A">
      <w:start w:val="1"/>
      <w:numFmt w:val="decimal"/>
      <w:lvlText w:val="%1."/>
      <w:lvlJc w:val="left"/>
      <w:pPr>
        <w:ind w:left="720" w:hanging="360"/>
      </w:pPr>
    </w:lvl>
    <w:lvl w:ilvl="1" w:tplc="CF2AF862">
      <w:start w:val="1"/>
      <w:numFmt w:val="lowerLetter"/>
      <w:lvlText w:val="%2."/>
      <w:lvlJc w:val="left"/>
      <w:pPr>
        <w:ind w:left="1440" w:hanging="360"/>
      </w:pPr>
    </w:lvl>
    <w:lvl w:ilvl="2" w:tplc="7D884354">
      <w:start w:val="1"/>
      <w:numFmt w:val="lowerRoman"/>
      <w:lvlText w:val="%3."/>
      <w:lvlJc w:val="right"/>
      <w:pPr>
        <w:ind w:left="2160" w:hanging="180"/>
      </w:pPr>
    </w:lvl>
    <w:lvl w:ilvl="3" w:tplc="66B6BD46">
      <w:start w:val="1"/>
      <w:numFmt w:val="decimal"/>
      <w:lvlText w:val="%4."/>
      <w:lvlJc w:val="left"/>
      <w:pPr>
        <w:ind w:left="2880" w:hanging="360"/>
      </w:pPr>
    </w:lvl>
    <w:lvl w:ilvl="4" w:tplc="BBC6118A">
      <w:start w:val="1"/>
      <w:numFmt w:val="lowerLetter"/>
      <w:lvlText w:val="%5."/>
      <w:lvlJc w:val="left"/>
      <w:pPr>
        <w:ind w:left="3600" w:hanging="360"/>
      </w:pPr>
    </w:lvl>
    <w:lvl w:ilvl="5" w:tplc="58680E2E">
      <w:start w:val="1"/>
      <w:numFmt w:val="lowerRoman"/>
      <w:lvlText w:val="%6."/>
      <w:lvlJc w:val="right"/>
      <w:pPr>
        <w:ind w:left="4320" w:hanging="180"/>
      </w:pPr>
    </w:lvl>
    <w:lvl w:ilvl="6" w:tplc="43EC483C">
      <w:start w:val="1"/>
      <w:numFmt w:val="decimal"/>
      <w:lvlText w:val="%7."/>
      <w:lvlJc w:val="left"/>
      <w:pPr>
        <w:ind w:left="5040" w:hanging="360"/>
      </w:pPr>
    </w:lvl>
    <w:lvl w:ilvl="7" w:tplc="8A185484">
      <w:start w:val="1"/>
      <w:numFmt w:val="lowerLetter"/>
      <w:lvlText w:val="%8."/>
      <w:lvlJc w:val="left"/>
      <w:pPr>
        <w:ind w:left="5760" w:hanging="360"/>
      </w:pPr>
    </w:lvl>
    <w:lvl w:ilvl="8" w:tplc="DCF2AA70">
      <w:start w:val="1"/>
      <w:numFmt w:val="lowerRoman"/>
      <w:lvlText w:val="%9."/>
      <w:lvlJc w:val="right"/>
      <w:pPr>
        <w:ind w:left="6480" w:hanging="180"/>
      </w:pPr>
    </w:lvl>
  </w:abstractNum>
  <w:abstractNum w:abstractNumId="9" w15:restartNumberingAfterBreak="0">
    <w:nsid w:val="31F25784"/>
    <w:multiLevelType w:val="hybridMultilevel"/>
    <w:tmpl w:val="FFFFFFFF"/>
    <w:lvl w:ilvl="0" w:tplc="43F6B6FC">
      <w:start w:val="1"/>
      <w:numFmt w:val="bullet"/>
      <w:lvlText w:val="-"/>
      <w:lvlJc w:val="left"/>
      <w:pPr>
        <w:ind w:left="720" w:hanging="360"/>
      </w:pPr>
      <w:rPr>
        <w:rFonts w:ascii="Calibri" w:hAnsi="Calibri" w:hint="default"/>
      </w:rPr>
    </w:lvl>
    <w:lvl w:ilvl="1" w:tplc="4F3E73FE">
      <w:start w:val="1"/>
      <w:numFmt w:val="bullet"/>
      <w:lvlText w:val="o"/>
      <w:lvlJc w:val="left"/>
      <w:pPr>
        <w:ind w:left="1440" w:hanging="360"/>
      </w:pPr>
      <w:rPr>
        <w:rFonts w:ascii="Courier New" w:hAnsi="Courier New" w:hint="default"/>
      </w:rPr>
    </w:lvl>
    <w:lvl w:ilvl="2" w:tplc="58B812D6">
      <w:start w:val="1"/>
      <w:numFmt w:val="bullet"/>
      <w:lvlText w:val=""/>
      <w:lvlJc w:val="left"/>
      <w:pPr>
        <w:ind w:left="2160" w:hanging="360"/>
      </w:pPr>
      <w:rPr>
        <w:rFonts w:ascii="Wingdings" w:hAnsi="Wingdings" w:hint="default"/>
      </w:rPr>
    </w:lvl>
    <w:lvl w:ilvl="3" w:tplc="203CEE16">
      <w:start w:val="1"/>
      <w:numFmt w:val="bullet"/>
      <w:lvlText w:val=""/>
      <w:lvlJc w:val="left"/>
      <w:pPr>
        <w:ind w:left="2880" w:hanging="360"/>
      </w:pPr>
      <w:rPr>
        <w:rFonts w:ascii="Symbol" w:hAnsi="Symbol" w:hint="default"/>
      </w:rPr>
    </w:lvl>
    <w:lvl w:ilvl="4" w:tplc="88D4ABA8">
      <w:start w:val="1"/>
      <w:numFmt w:val="bullet"/>
      <w:lvlText w:val="o"/>
      <w:lvlJc w:val="left"/>
      <w:pPr>
        <w:ind w:left="3600" w:hanging="360"/>
      </w:pPr>
      <w:rPr>
        <w:rFonts w:ascii="Courier New" w:hAnsi="Courier New" w:hint="default"/>
      </w:rPr>
    </w:lvl>
    <w:lvl w:ilvl="5" w:tplc="F0C2C5E2">
      <w:start w:val="1"/>
      <w:numFmt w:val="bullet"/>
      <w:lvlText w:val=""/>
      <w:lvlJc w:val="left"/>
      <w:pPr>
        <w:ind w:left="4320" w:hanging="360"/>
      </w:pPr>
      <w:rPr>
        <w:rFonts w:ascii="Wingdings" w:hAnsi="Wingdings" w:hint="default"/>
      </w:rPr>
    </w:lvl>
    <w:lvl w:ilvl="6" w:tplc="FDD0B5C4">
      <w:start w:val="1"/>
      <w:numFmt w:val="bullet"/>
      <w:lvlText w:val=""/>
      <w:lvlJc w:val="left"/>
      <w:pPr>
        <w:ind w:left="5040" w:hanging="360"/>
      </w:pPr>
      <w:rPr>
        <w:rFonts w:ascii="Symbol" w:hAnsi="Symbol" w:hint="default"/>
      </w:rPr>
    </w:lvl>
    <w:lvl w:ilvl="7" w:tplc="A04E4BC8">
      <w:start w:val="1"/>
      <w:numFmt w:val="bullet"/>
      <w:lvlText w:val="o"/>
      <w:lvlJc w:val="left"/>
      <w:pPr>
        <w:ind w:left="5760" w:hanging="360"/>
      </w:pPr>
      <w:rPr>
        <w:rFonts w:ascii="Courier New" w:hAnsi="Courier New" w:hint="default"/>
      </w:rPr>
    </w:lvl>
    <w:lvl w:ilvl="8" w:tplc="B4BC22F8">
      <w:start w:val="1"/>
      <w:numFmt w:val="bullet"/>
      <w:lvlText w:val=""/>
      <w:lvlJc w:val="left"/>
      <w:pPr>
        <w:ind w:left="6480" w:hanging="360"/>
      </w:pPr>
      <w:rPr>
        <w:rFonts w:ascii="Wingdings" w:hAnsi="Wingdings" w:hint="default"/>
      </w:rPr>
    </w:lvl>
  </w:abstractNum>
  <w:abstractNum w:abstractNumId="10" w15:restartNumberingAfterBreak="0">
    <w:nsid w:val="360D4175"/>
    <w:multiLevelType w:val="hybridMultilevel"/>
    <w:tmpl w:val="BE6E3372"/>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13142C"/>
    <w:multiLevelType w:val="hybridMultilevel"/>
    <w:tmpl w:val="FFFFFFFF"/>
    <w:lvl w:ilvl="0" w:tplc="0284D466">
      <w:start w:val="1"/>
      <w:numFmt w:val="decimal"/>
      <w:lvlText w:val="%1."/>
      <w:lvlJc w:val="left"/>
      <w:pPr>
        <w:ind w:left="720" w:hanging="360"/>
      </w:pPr>
    </w:lvl>
    <w:lvl w:ilvl="1" w:tplc="DCF2AD82">
      <w:start w:val="1"/>
      <w:numFmt w:val="lowerLetter"/>
      <w:lvlText w:val="%2."/>
      <w:lvlJc w:val="left"/>
      <w:pPr>
        <w:ind w:left="1440" w:hanging="360"/>
      </w:pPr>
    </w:lvl>
    <w:lvl w:ilvl="2" w:tplc="DBA8449C">
      <w:start w:val="1"/>
      <w:numFmt w:val="lowerRoman"/>
      <w:lvlText w:val="%3."/>
      <w:lvlJc w:val="right"/>
      <w:pPr>
        <w:ind w:left="2160" w:hanging="180"/>
      </w:pPr>
    </w:lvl>
    <w:lvl w:ilvl="3" w:tplc="A2B450AC">
      <w:start w:val="1"/>
      <w:numFmt w:val="decimal"/>
      <w:lvlText w:val="%4."/>
      <w:lvlJc w:val="left"/>
      <w:pPr>
        <w:ind w:left="2880" w:hanging="360"/>
      </w:pPr>
    </w:lvl>
    <w:lvl w:ilvl="4" w:tplc="2DE87584">
      <w:start w:val="1"/>
      <w:numFmt w:val="lowerLetter"/>
      <w:lvlText w:val="%5."/>
      <w:lvlJc w:val="left"/>
      <w:pPr>
        <w:ind w:left="3600" w:hanging="360"/>
      </w:pPr>
    </w:lvl>
    <w:lvl w:ilvl="5" w:tplc="B6AA3672">
      <w:start w:val="1"/>
      <w:numFmt w:val="lowerRoman"/>
      <w:lvlText w:val="%6."/>
      <w:lvlJc w:val="right"/>
      <w:pPr>
        <w:ind w:left="4320" w:hanging="180"/>
      </w:pPr>
    </w:lvl>
    <w:lvl w:ilvl="6" w:tplc="19808D7A">
      <w:start w:val="1"/>
      <w:numFmt w:val="decimal"/>
      <w:lvlText w:val="%7."/>
      <w:lvlJc w:val="left"/>
      <w:pPr>
        <w:ind w:left="5040" w:hanging="360"/>
      </w:pPr>
    </w:lvl>
    <w:lvl w:ilvl="7" w:tplc="F8D0F33A">
      <w:start w:val="1"/>
      <w:numFmt w:val="lowerLetter"/>
      <w:lvlText w:val="%8."/>
      <w:lvlJc w:val="left"/>
      <w:pPr>
        <w:ind w:left="5760" w:hanging="360"/>
      </w:pPr>
    </w:lvl>
    <w:lvl w:ilvl="8" w:tplc="B80E7F60">
      <w:start w:val="1"/>
      <w:numFmt w:val="lowerRoman"/>
      <w:lvlText w:val="%9."/>
      <w:lvlJc w:val="right"/>
      <w:pPr>
        <w:ind w:left="6480" w:hanging="180"/>
      </w:pPr>
    </w:lvl>
  </w:abstractNum>
  <w:abstractNum w:abstractNumId="12" w15:restartNumberingAfterBreak="0">
    <w:nsid w:val="458B39E9"/>
    <w:multiLevelType w:val="hybridMultilevel"/>
    <w:tmpl w:val="FFFFFFFF"/>
    <w:lvl w:ilvl="0" w:tplc="D5549DE2">
      <w:start w:val="1"/>
      <w:numFmt w:val="bullet"/>
      <w:lvlText w:val="-"/>
      <w:lvlJc w:val="left"/>
      <w:pPr>
        <w:ind w:left="720" w:hanging="360"/>
      </w:pPr>
      <w:rPr>
        <w:rFonts w:ascii="&quot;Arial&quot;,sans-serif" w:hAnsi="&quot;Arial&quot;,sans-serif" w:hint="default"/>
      </w:rPr>
    </w:lvl>
    <w:lvl w:ilvl="1" w:tplc="55F63090">
      <w:start w:val="1"/>
      <w:numFmt w:val="bullet"/>
      <w:lvlText w:val="o"/>
      <w:lvlJc w:val="left"/>
      <w:pPr>
        <w:ind w:left="1440" w:hanging="360"/>
      </w:pPr>
      <w:rPr>
        <w:rFonts w:ascii="Courier New" w:hAnsi="Courier New" w:hint="default"/>
      </w:rPr>
    </w:lvl>
    <w:lvl w:ilvl="2" w:tplc="6312336E">
      <w:start w:val="1"/>
      <w:numFmt w:val="bullet"/>
      <w:lvlText w:val=""/>
      <w:lvlJc w:val="left"/>
      <w:pPr>
        <w:ind w:left="2160" w:hanging="360"/>
      </w:pPr>
      <w:rPr>
        <w:rFonts w:ascii="Wingdings" w:hAnsi="Wingdings" w:hint="default"/>
      </w:rPr>
    </w:lvl>
    <w:lvl w:ilvl="3" w:tplc="879025BE">
      <w:start w:val="1"/>
      <w:numFmt w:val="bullet"/>
      <w:lvlText w:val=""/>
      <w:lvlJc w:val="left"/>
      <w:pPr>
        <w:ind w:left="2880" w:hanging="360"/>
      </w:pPr>
      <w:rPr>
        <w:rFonts w:ascii="Symbol" w:hAnsi="Symbol" w:hint="default"/>
      </w:rPr>
    </w:lvl>
    <w:lvl w:ilvl="4" w:tplc="76CC0484">
      <w:start w:val="1"/>
      <w:numFmt w:val="bullet"/>
      <w:lvlText w:val="o"/>
      <w:lvlJc w:val="left"/>
      <w:pPr>
        <w:ind w:left="3600" w:hanging="360"/>
      </w:pPr>
      <w:rPr>
        <w:rFonts w:ascii="Courier New" w:hAnsi="Courier New" w:hint="default"/>
      </w:rPr>
    </w:lvl>
    <w:lvl w:ilvl="5" w:tplc="7F6E1428">
      <w:start w:val="1"/>
      <w:numFmt w:val="bullet"/>
      <w:lvlText w:val=""/>
      <w:lvlJc w:val="left"/>
      <w:pPr>
        <w:ind w:left="4320" w:hanging="360"/>
      </w:pPr>
      <w:rPr>
        <w:rFonts w:ascii="Wingdings" w:hAnsi="Wingdings" w:hint="default"/>
      </w:rPr>
    </w:lvl>
    <w:lvl w:ilvl="6" w:tplc="BEC8B9F8">
      <w:start w:val="1"/>
      <w:numFmt w:val="bullet"/>
      <w:lvlText w:val=""/>
      <w:lvlJc w:val="left"/>
      <w:pPr>
        <w:ind w:left="5040" w:hanging="360"/>
      </w:pPr>
      <w:rPr>
        <w:rFonts w:ascii="Symbol" w:hAnsi="Symbol" w:hint="default"/>
      </w:rPr>
    </w:lvl>
    <w:lvl w:ilvl="7" w:tplc="DA8E3482">
      <w:start w:val="1"/>
      <w:numFmt w:val="bullet"/>
      <w:lvlText w:val="o"/>
      <w:lvlJc w:val="left"/>
      <w:pPr>
        <w:ind w:left="5760" w:hanging="360"/>
      </w:pPr>
      <w:rPr>
        <w:rFonts w:ascii="Courier New" w:hAnsi="Courier New" w:hint="default"/>
      </w:rPr>
    </w:lvl>
    <w:lvl w:ilvl="8" w:tplc="E1286F1C">
      <w:start w:val="1"/>
      <w:numFmt w:val="bullet"/>
      <w:lvlText w:val=""/>
      <w:lvlJc w:val="left"/>
      <w:pPr>
        <w:ind w:left="6480" w:hanging="360"/>
      </w:pPr>
      <w:rPr>
        <w:rFonts w:ascii="Wingdings" w:hAnsi="Wingdings" w:hint="default"/>
      </w:rPr>
    </w:lvl>
  </w:abstractNum>
  <w:abstractNum w:abstractNumId="13" w15:restartNumberingAfterBreak="0">
    <w:nsid w:val="4B0379CF"/>
    <w:multiLevelType w:val="hybridMultilevel"/>
    <w:tmpl w:val="FFFFFFFF"/>
    <w:lvl w:ilvl="0" w:tplc="9E4089D8">
      <w:start w:val="1"/>
      <w:numFmt w:val="decimal"/>
      <w:lvlText w:val="%1."/>
      <w:lvlJc w:val="left"/>
      <w:pPr>
        <w:ind w:left="720" w:hanging="360"/>
      </w:pPr>
    </w:lvl>
    <w:lvl w:ilvl="1" w:tplc="BEE4CDAE">
      <w:start w:val="1"/>
      <w:numFmt w:val="lowerLetter"/>
      <w:lvlText w:val="%2."/>
      <w:lvlJc w:val="left"/>
      <w:pPr>
        <w:ind w:left="1440" w:hanging="360"/>
      </w:pPr>
    </w:lvl>
    <w:lvl w:ilvl="2" w:tplc="0E80BC76">
      <w:start w:val="1"/>
      <w:numFmt w:val="lowerRoman"/>
      <w:lvlText w:val="%3."/>
      <w:lvlJc w:val="right"/>
      <w:pPr>
        <w:ind w:left="2160" w:hanging="180"/>
      </w:pPr>
    </w:lvl>
    <w:lvl w:ilvl="3" w:tplc="855A2FD6">
      <w:start w:val="1"/>
      <w:numFmt w:val="decimal"/>
      <w:lvlText w:val="%4."/>
      <w:lvlJc w:val="left"/>
      <w:pPr>
        <w:ind w:left="2880" w:hanging="360"/>
      </w:pPr>
    </w:lvl>
    <w:lvl w:ilvl="4" w:tplc="960CAE22">
      <w:start w:val="1"/>
      <w:numFmt w:val="lowerLetter"/>
      <w:lvlText w:val="%5."/>
      <w:lvlJc w:val="left"/>
      <w:pPr>
        <w:ind w:left="3600" w:hanging="360"/>
      </w:pPr>
    </w:lvl>
    <w:lvl w:ilvl="5" w:tplc="ED627832">
      <w:start w:val="1"/>
      <w:numFmt w:val="lowerRoman"/>
      <w:lvlText w:val="%6."/>
      <w:lvlJc w:val="right"/>
      <w:pPr>
        <w:ind w:left="4320" w:hanging="180"/>
      </w:pPr>
    </w:lvl>
    <w:lvl w:ilvl="6" w:tplc="A5621C26">
      <w:start w:val="1"/>
      <w:numFmt w:val="decimal"/>
      <w:lvlText w:val="%7."/>
      <w:lvlJc w:val="left"/>
      <w:pPr>
        <w:ind w:left="5040" w:hanging="360"/>
      </w:pPr>
    </w:lvl>
    <w:lvl w:ilvl="7" w:tplc="30720632">
      <w:start w:val="1"/>
      <w:numFmt w:val="lowerLetter"/>
      <w:lvlText w:val="%8."/>
      <w:lvlJc w:val="left"/>
      <w:pPr>
        <w:ind w:left="5760" w:hanging="360"/>
      </w:pPr>
    </w:lvl>
    <w:lvl w:ilvl="8" w:tplc="FECC7274">
      <w:start w:val="1"/>
      <w:numFmt w:val="lowerRoman"/>
      <w:lvlText w:val="%9."/>
      <w:lvlJc w:val="right"/>
      <w:pPr>
        <w:ind w:left="6480" w:hanging="180"/>
      </w:pPr>
    </w:lvl>
  </w:abstractNum>
  <w:abstractNum w:abstractNumId="14" w15:restartNumberingAfterBreak="0">
    <w:nsid w:val="5291438A"/>
    <w:multiLevelType w:val="hybridMultilevel"/>
    <w:tmpl w:val="FFFFFFFF"/>
    <w:lvl w:ilvl="0" w:tplc="A26C8AAA">
      <w:start w:val="1"/>
      <w:numFmt w:val="bullet"/>
      <w:lvlText w:val="-"/>
      <w:lvlJc w:val="left"/>
      <w:pPr>
        <w:ind w:left="720" w:hanging="360"/>
      </w:pPr>
      <w:rPr>
        <w:rFonts w:ascii="Calibri" w:hAnsi="Calibri" w:hint="default"/>
      </w:rPr>
    </w:lvl>
    <w:lvl w:ilvl="1" w:tplc="24682974">
      <w:start w:val="1"/>
      <w:numFmt w:val="bullet"/>
      <w:lvlText w:val="o"/>
      <w:lvlJc w:val="left"/>
      <w:pPr>
        <w:ind w:left="1440" w:hanging="360"/>
      </w:pPr>
      <w:rPr>
        <w:rFonts w:ascii="Courier New" w:hAnsi="Courier New" w:hint="default"/>
      </w:rPr>
    </w:lvl>
    <w:lvl w:ilvl="2" w:tplc="C75EF6F0">
      <w:start w:val="1"/>
      <w:numFmt w:val="bullet"/>
      <w:lvlText w:val=""/>
      <w:lvlJc w:val="left"/>
      <w:pPr>
        <w:ind w:left="2160" w:hanging="360"/>
      </w:pPr>
      <w:rPr>
        <w:rFonts w:ascii="Wingdings" w:hAnsi="Wingdings" w:hint="default"/>
      </w:rPr>
    </w:lvl>
    <w:lvl w:ilvl="3" w:tplc="18942ABC">
      <w:start w:val="1"/>
      <w:numFmt w:val="bullet"/>
      <w:lvlText w:val=""/>
      <w:lvlJc w:val="left"/>
      <w:pPr>
        <w:ind w:left="2880" w:hanging="360"/>
      </w:pPr>
      <w:rPr>
        <w:rFonts w:ascii="Symbol" w:hAnsi="Symbol" w:hint="default"/>
      </w:rPr>
    </w:lvl>
    <w:lvl w:ilvl="4" w:tplc="F342E8D6">
      <w:start w:val="1"/>
      <w:numFmt w:val="bullet"/>
      <w:lvlText w:val="o"/>
      <w:lvlJc w:val="left"/>
      <w:pPr>
        <w:ind w:left="3600" w:hanging="360"/>
      </w:pPr>
      <w:rPr>
        <w:rFonts w:ascii="Courier New" w:hAnsi="Courier New" w:hint="default"/>
      </w:rPr>
    </w:lvl>
    <w:lvl w:ilvl="5" w:tplc="01EE716E">
      <w:start w:val="1"/>
      <w:numFmt w:val="bullet"/>
      <w:lvlText w:val=""/>
      <w:lvlJc w:val="left"/>
      <w:pPr>
        <w:ind w:left="4320" w:hanging="360"/>
      </w:pPr>
      <w:rPr>
        <w:rFonts w:ascii="Wingdings" w:hAnsi="Wingdings" w:hint="default"/>
      </w:rPr>
    </w:lvl>
    <w:lvl w:ilvl="6" w:tplc="E466AA9C">
      <w:start w:val="1"/>
      <w:numFmt w:val="bullet"/>
      <w:lvlText w:val=""/>
      <w:lvlJc w:val="left"/>
      <w:pPr>
        <w:ind w:left="5040" w:hanging="360"/>
      </w:pPr>
      <w:rPr>
        <w:rFonts w:ascii="Symbol" w:hAnsi="Symbol" w:hint="default"/>
      </w:rPr>
    </w:lvl>
    <w:lvl w:ilvl="7" w:tplc="A81236A2">
      <w:start w:val="1"/>
      <w:numFmt w:val="bullet"/>
      <w:lvlText w:val="o"/>
      <w:lvlJc w:val="left"/>
      <w:pPr>
        <w:ind w:left="5760" w:hanging="360"/>
      </w:pPr>
      <w:rPr>
        <w:rFonts w:ascii="Courier New" w:hAnsi="Courier New" w:hint="default"/>
      </w:rPr>
    </w:lvl>
    <w:lvl w:ilvl="8" w:tplc="75EC6180">
      <w:start w:val="1"/>
      <w:numFmt w:val="bullet"/>
      <w:lvlText w:val=""/>
      <w:lvlJc w:val="left"/>
      <w:pPr>
        <w:ind w:left="6480" w:hanging="360"/>
      </w:pPr>
      <w:rPr>
        <w:rFonts w:ascii="Wingdings" w:hAnsi="Wingdings" w:hint="default"/>
      </w:rPr>
    </w:lvl>
  </w:abstractNum>
  <w:abstractNum w:abstractNumId="15" w15:restartNumberingAfterBreak="0">
    <w:nsid w:val="55902C00"/>
    <w:multiLevelType w:val="hybridMultilevel"/>
    <w:tmpl w:val="FFFFFFFF"/>
    <w:lvl w:ilvl="0" w:tplc="51C8F376">
      <w:start w:val="1"/>
      <w:numFmt w:val="bullet"/>
      <w:lvlText w:val="-"/>
      <w:lvlJc w:val="left"/>
      <w:pPr>
        <w:ind w:left="720" w:hanging="360"/>
      </w:pPr>
      <w:rPr>
        <w:rFonts w:ascii="Calibri" w:hAnsi="Calibri" w:hint="default"/>
      </w:rPr>
    </w:lvl>
    <w:lvl w:ilvl="1" w:tplc="96EE92FA">
      <w:start w:val="1"/>
      <w:numFmt w:val="bullet"/>
      <w:lvlText w:val="o"/>
      <w:lvlJc w:val="left"/>
      <w:pPr>
        <w:ind w:left="1440" w:hanging="360"/>
      </w:pPr>
      <w:rPr>
        <w:rFonts w:ascii="Courier New" w:hAnsi="Courier New" w:hint="default"/>
      </w:rPr>
    </w:lvl>
    <w:lvl w:ilvl="2" w:tplc="0060ACC2">
      <w:start w:val="1"/>
      <w:numFmt w:val="bullet"/>
      <w:lvlText w:val=""/>
      <w:lvlJc w:val="left"/>
      <w:pPr>
        <w:ind w:left="2160" w:hanging="360"/>
      </w:pPr>
      <w:rPr>
        <w:rFonts w:ascii="Wingdings" w:hAnsi="Wingdings" w:hint="default"/>
      </w:rPr>
    </w:lvl>
    <w:lvl w:ilvl="3" w:tplc="10224070">
      <w:start w:val="1"/>
      <w:numFmt w:val="bullet"/>
      <w:lvlText w:val=""/>
      <w:lvlJc w:val="left"/>
      <w:pPr>
        <w:ind w:left="2880" w:hanging="360"/>
      </w:pPr>
      <w:rPr>
        <w:rFonts w:ascii="Symbol" w:hAnsi="Symbol" w:hint="default"/>
      </w:rPr>
    </w:lvl>
    <w:lvl w:ilvl="4" w:tplc="99387C14">
      <w:start w:val="1"/>
      <w:numFmt w:val="bullet"/>
      <w:lvlText w:val="o"/>
      <w:lvlJc w:val="left"/>
      <w:pPr>
        <w:ind w:left="3600" w:hanging="360"/>
      </w:pPr>
      <w:rPr>
        <w:rFonts w:ascii="Courier New" w:hAnsi="Courier New" w:hint="default"/>
      </w:rPr>
    </w:lvl>
    <w:lvl w:ilvl="5" w:tplc="70CA5274">
      <w:start w:val="1"/>
      <w:numFmt w:val="bullet"/>
      <w:lvlText w:val=""/>
      <w:lvlJc w:val="left"/>
      <w:pPr>
        <w:ind w:left="4320" w:hanging="360"/>
      </w:pPr>
      <w:rPr>
        <w:rFonts w:ascii="Wingdings" w:hAnsi="Wingdings" w:hint="default"/>
      </w:rPr>
    </w:lvl>
    <w:lvl w:ilvl="6" w:tplc="A11E79A2">
      <w:start w:val="1"/>
      <w:numFmt w:val="bullet"/>
      <w:lvlText w:val=""/>
      <w:lvlJc w:val="left"/>
      <w:pPr>
        <w:ind w:left="5040" w:hanging="360"/>
      </w:pPr>
      <w:rPr>
        <w:rFonts w:ascii="Symbol" w:hAnsi="Symbol" w:hint="default"/>
      </w:rPr>
    </w:lvl>
    <w:lvl w:ilvl="7" w:tplc="B08ED1AE">
      <w:start w:val="1"/>
      <w:numFmt w:val="bullet"/>
      <w:lvlText w:val="o"/>
      <w:lvlJc w:val="left"/>
      <w:pPr>
        <w:ind w:left="5760" w:hanging="360"/>
      </w:pPr>
      <w:rPr>
        <w:rFonts w:ascii="Courier New" w:hAnsi="Courier New" w:hint="default"/>
      </w:rPr>
    </w:lvl>
    <w:lvl w:ilvl="8" w:tplc="9CF4AF54">
      <w:start w:val="1"/>
      <w:numFmt w:val="bullet"/>
      <w:lvlText w:val=""/>
      <w:lvlJc w:val="left"/>
      <w:pPr>
        <w:ind w:left="6480" w:hanging="360"/>
      </w:pPr>
      <w:rPr>
        <w:rFonts w:ascii="Wingdings" w:hAnsi="Wingdings" w:hint="default"/>
      </w:rPr>
    </w:lvl>
  </w:abstractNum>
  <w:abstractNum w:abstractNumId="16" w15:restartNumberingAfterBreak="0">
    <w:nsid w:val="57273523"/>
    <w:multiLevelType w:val="hybridMultilevel"/>
    <w:tmpl w:val="FFFFFFFF"/>
    <w:lvl w:ilvl="0" w:tplc="8604E408">
      <w:start w:val="1"/>
      <w:numFmt w:val="decimal"/>
      <w:lvlText w:val="%1."/>
      <w:lvlJc w:val="left"/>
      <w:pPr>
        <w:ind w:left="720" w:hanging="360"/>
      </w:pPr>
    </w:lvl>
    <w:lvl w:ilvl="1" w:tplc="CB389F1C">
      <w:start w:val="1"/>
      <w:numFmt w:val="lowerLetter"/>
      <w:lvlText w:val="%2."/>
      <w:lvlJc w:val="left"/>
      <w:pPr>
        <w:ind w:left="1440" w:hanging="360"/>
      </w:pPr>
    </w:lvl>
    <w:lvl w:ilvl="2" w:tplc="8B6AD122">
      <w:start w:val="1"/>
      <w:numFmt w:val="lowerRoman"/>
      <w:lvlText w:val="%3."/>
      <w:lvlJc w:val="right"/>
      <w:pPr>
        <w:ind w:left="2160" w:hanging="180"/>
      </w:pPr>
    </w:lvl>
    <w:lvl w:ilvl="3" w:tplc="7C4E5DDE">
      <w:start w:val="1"/>
      <w:numFmt w:val="decimal"/>
      <w:lvlText w:val="%4."/>
      <w:lvlJc w:val="left"/>
      <w:pPr>
        <w:ind w:left="2880" w:hanging="360"/>
      </w:pPr>
    </w:lvl>
    <w:lvl w:ilvl="4" w:tplc="96E8CB46">
      <w:start w:val="1"/>
      <w:numFmt w:val="lowerLetter"/>
      <w:lvlText w:val="%5."/>
      <w:lvlJc w:val="left"/>
      <w:pPr>
        <w:ind w:left="3600" w:hanging="360"/>
      </w:pPr>
    </w:lvl>
    <w:lvl w:ilvl="5" w:tplc="DC509F80">
      <w:start w:val="1"/>
      <w:numFmt w:val="lowerRoman"/>
      <w:lvlText w:val="%6."/>
      <w:lvlJc w:val="right"/>
      <w:pPr>
        <w:ind w:left="4320" w:hanging="180"/>
      </w:pPr>
    </w:lvl>
    <w:lvl w:ilvl="6" w:tplc="577EE1B8">
      <w:start w:val="1"/>
      <w:numFmt w:val="decimal"/>
      <w:lvlText w:val="%7."/>
      <w:lvlJc w:val="left"/>
      <w:pPr>
        <w:ind w:left="5040" w:hanging="360"/>
      </w:pPr>
    </w:lvl>
    <w:lvl w:ilvl="7" w:tplc="08F4E630">
      <w:start w:val="1"/>
      <w:numFmt w:val="lowerLetter"/>
      <w:lvlText w:val="%8."/>
      <w:lvlJc w:val="left"/>
      <w:pPr>
        <w:ind w:left="5760" w:hanging="360"/>
      </w:pPr>
    </w:lvl>
    <w:lvl w:ilvl="8" w:tplc="60F86AF4">
      <w:start w:val="1"/>
      <w:numFmt w:val="lowerRoman"/>
      <w:lvlText w:val="%9."/>
      <w:lvlJc w:val="right"/>
      <w:pPr>
        <w:ind w:left="6480" w:hanging="180"/>
      </w:pPr>
    </w:lvl>
  </w:abstractNum>
  <w:abstractNum w:abstractNumId="17" w15:restartNumberingAfterBreak="0">
    <w:nsid w:val="5A147727"/>
    <w:multiLevelType w:val="hybridMultilevel"/>
    <w:tmpl w:val="EFE26644"/>
    <w:lvl w:ilvl="0" w:tplc="EDB6EC4C">
      <w:start w:val="3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B1624A"/>
    <w:multiLevelType w:val="hybridMultilevel"/>
    <w:tmpl w:val="FFFFFFFF"/>
    <w:lvl w:ilvl="0" w:tplc="0726AABC">
      <w:start w:val="1"/>
      <w:numFmt w:val="bullet"/>
      <w:lvlText w:val="-"/>
      <w:lvlJc w:val="left"/>
      <w:pPr>
        <w:ind w:left="720" w:hanging="360"/>
      </w:pPr>
      <w:rPr>
        <w:rFonts w:ascii="&quot;Times New Roman&quot;,serif" w:hAnsi="&quot;Times New Roman&quot;,serif" w:hint="default"/>
      </w:rPr>
    </w:lvl>
    <w:lvl w:ilvl="1" w:tplc="69CC2D96">
      <w:start w:val="1"/>
      <w:numFmt w:val="bullet"/>
      <w:lvlText w:val="o"/>
      <w:lvlJc w:val="left"/>
      <w:pPr>
        <w:ind w:left="1440" w:hanging="360"/>
      </w:pPr>
      <w:rPr>
        <w:rFonts w:ascii="Courier New" w:hAnsi="Courier New" w:hint="default"/>
      </w:rPr>
    </w:lvl>
    <w:lvl w:ilvl="2" w:tplc="31BC7CC2">
      <w:start w:val="1"/>
      <w:numFmt w:val="bullet"/>
      <w:lvlText w:val=""/>
      <w:lvlJc w:val="left"/>
      <w:pPr>
        <w:ind w:left="2160" w:hanging="360"/>
      </w:pPr>
      <w:rPr>
        <w:rFonts w:ascii="Wingdings" w:hAnsi="Wingdings" w:hint="default"/>
      </w:rPr>
    </w:lvl>
    <w:lvl w:ilvl="3" w:tplc="94888AF4">
      <w:start w:val="1"/>
      <w:numFmt w:val="bullet"/>
      <w:lvlText w:val=""/>
      <w:lvlJc w:val="left"/>
      <w:pPr>
        <w:ind w:left="2880" w:hanging="360"/>
      </w:pPr>
      <w:rPr>
        <w:rFonts w:ascii="Symbol" w:hAnsi="Symbol" w:hint="default"/>
      </w:rPr>
    </w:lvl>
    <w:lvl w:ilvl="4" w:tplc="55E49D0E">
      <w:start w:val="1"/>
      <w:numFmt w:val="bullet"/>
      <w:lvlText w:val="o"/>
      <w:lvlJc w:val="left"/>
      <w:pPr>
        <w:ind w:left="3600" w:hanging="360"/>
      </w:pPr>
      <w:rPr>
        <w:rFonts w:ascii="Courier New" w:hAnsi="Courier New" w:hint="default"/>
      </w:rPr>
    </w:lvl>
    <w:lvl w:ilvl="5" w:tplc="BC7A1E9C">
      <w:start w:val="1"/>
      <w:numFmt w:val="bullet"/>
      <w:lvlText w:val=""/>
      <w:lvlJc w:val="left"/>
      <w:pPr>
        <w:ind w:left="4320" w:hanging="360"/>
      </w:pPr>
      <w:rPr>
        <w:rFonts w:ascii="Wingdings" w:hAnsi="Wingdings" w:hint="default"/>
      </w:rPr>
    </w:lvl>
    <w:lvl w:ilvl="6" w:tplc="A2866CBE">
      <w:start w:val="1"/>
      <w:numFmt w:val="bullet"/>
      <w:lvlText w:val=""/>
      <w:lvlJc w:val="left"/>
      <w:pPr>
        <w:ind w:left="5040" w:hanging="360"/>
      </w:pPr>
      <w:rPr>
        <w:rFonts w:ascii="Symbol" w:hAnsi="Symbol" w:hint="default"/>
      </w:rPr>
    </w:lvl>
    <w:lvl w:ilvl="7" w:tplc="40404B1C">
      <w:start w:val="1"/>
      <w:numFmt w:val="bullet"/>
      <w:lvlText w:val="o"/>
      <w:lvlJc w:val="left"/>
      <w:pPr>
        <w:ind w:left="5760" w:hanging="360"/>
      </w:pPr>
      <w:rPr>
        <w:rFonts w:ascii="Courier New" w:hAnsi="Courier New" w:hint="default"/>
      </w:rPr>
    </w:lvl>
    <w:lvl w:ilvl="8" w:tplc="D9681358">
      <w:start w:val="1"/>
      <w:numFmt w:val="bullet"/>
      <w:lvlText w:val=""/>
      <w:lvlJc w:val="left"/>
      <w:pPr>
        <w:ind w:left="6480" w:hanging="360"/>
      </w:pPr>
      <w:rPr>
        <w:rFonts w:ascii="Wingdings" w:hAnsi="Wingdings" w:hint="default"/>
      </w:rPr>
    </w:lvl>
  </w:abstractNum>
  <w:abstractNum w:abstractNumId="19" w15:restartNumberingAfterBreak="0">
    <w:nsid w:val="7B8A2588"/>
    <w:multiLevelType w:val="hybridMultilevel"/>
    <w:tmpl w:val="FFFFFFFF"/>
    <w:lvl w:ilvl="0" w:tplc="2DA6863C">
      <w:start w:val="1"/>
      <w:numFmt w:val="decimal"/>
      <w:lvlText w:val="%1."/>
      <w:lvlJc w:val="left"/>
      <w:pPr>
        <w:ind w:left="720" w:hanging="360"/>
      </w:pPr>
    </w:lvl>
    <w:lvl w:ilvl="1" w:tplc="464EAA6A">
      <w:start w:val="1"/>
      <w:numFmt w:val="lowerLetter"/>
      <w:lvlText w:val="%2."/>
      <w:lvlJc w:val="left"/>
      <w:pPr>
        <w:ind w:left="1440" w:hanging="360"/>
      </w:pPr>
    </w:lvl>
    <w:lvl w:ilvl="2" w:tplc="48D8DD86">
      <w:start w:val="1"/>
      <w:numFmt w:val="lowerRoman"/>
      <w:lvlText w:val="%3."/>
      <w:lvlJc w:val="right"/>
      <w:pPr>
        <w:ind w:left="2160" w:hanging="180"/>
      </w:pPr>
    </w:lvl>
    <w:lvl w:ilvl="3" w:tplc="E6723034">
      <w:start w:val="1"/>
      <w:numFmt w:val="decimal"/>
      <w:lvlText w:val="%4."/>
      <w:lvlJc w:val="left"/>
      <w:pPr>
        <w:ind w:left="2880" w:hanging="360"/>
      </w:pPr>
    </w:lvl>
    <w:lvl w:ilvl="4" w:tplc="A35C89D6">
      <w:start w:val="1"/>
      <w:numFmt w:val="lowerLetter"/>
      <w:lvlText w:val="%5."/>
      <w:lvlJc w:val="left"/>
      <w:pPr>
        <w:ind w:left="3600" w:hanging="360"/>
      </w:pPr>
    </w:lvl>
    <w:lvl w:ilvl="5" w:tplc="5950E852">
      <w:start w:val="1"/>
      <w:numFmt w:val="lowerRoman"/>
      <w:lvlText w:val="%6."/>
      <w:lvlJc w:val="right"/>
      <w:pPr>
        <w:ind w:left="4320" w:hanging="180"/>
      </w:pPr>
    </w:lvl>
    <w:lvl w:ilvl="6" w:tplc="5A3ADDDE">
      <w:start w:val="1"/>
      <w:numFmt w:val="decimal"/>
      <w:lvlText w:val="%7."/>
      <w:lvlJc w:val="left"/>
      <w:pPr>
        <w:ind w:left="5040" w:hanging="360"/>
      </w:pPr>
    </w:lvl>
    <w:lvl w:ilvl="7" w:tplc="4620A980">
      <w:start w:val="1"/>
      <w:numFmt w:val="lowerLetter"/>
      <w:lvlText w:val="%8."/>
      <w:lvlJc w:val="left"/>
      <w:pPr>
        <w:ind w:left="5760" w:hanging="360"/>
      </w:pPr>
    </w:lvl>
    <w:lvl w:ilvl="8" w:tplc="2BACA8BA">
      <w:start w:val="1"/>
      <w:numFmt w:val="lowerRoman"/>
      <w:lvlText w:val="%9."/>
      <w:lvlJc w:val="right"/>
      <w:pPr>
        <w:ind w:left="6480" w:hanging="180"/>
      </w:pPr>
    </w:lvl>
  </w:abstractNum>
  <w:abstractNum w:abstractNumId="20" w15:restartNumberingAfterBreak="0">
    <w:nsid w:val="7E641C4F"/>
    <w:multiLevelType w:val="hybridMultilevel"/>
    <w:tmpl w:val="658E8906"/>
    <w:lvl w:ilvl="0" w:tplc="E94488D8">
      <w:start w:val="1"/>
      <w:numFmt w:val="bullet"/>
      <w:lvlText w:val=""/>
      <w:lvlJc w:val="left"/>
      <w:pPr>
        <w:tabs>
          <w:tab w:val="num" w:pos="720"/>
        </w:tabs>
        <w:ind w:left="720" w:hanging="360"/>
      </w:pPr>
      <w:rPr>
        <w:rFonts w:ascii="Wingdings" w:hAnsi="Wingdings" w:hint="default"/>
        <w:sz w:val="20"/>
      </w:rPr>
    </w:lvl>
    <w:lvl w:ilvl="1" w:tplc="669CD860" w:tentative="1">
      <w:start w:val="1"/>
      <w:numFmt w:val="bullet"/>
      <w:lvlText w:val=""/>
      <w:lvlJc w:val="left"/>
      <w:pPr>
        <w:tabs>
          <w:tab w:val="num" w:pos="1440"/>
        </w:tabs>
        <w:ind w:left="1440" w:hanging="360"/>
      </w:pPr>
      <w:rPr>
        <w:rFonts w:ascii="Wingdings" w:hAnsi="Wingdings" w:hint="default"/>
        <w:sz w:val="20"/>
      </w:rPr>
    </w:lvl>
    <w:lvl w:ilvl="2" w:tplc="5F0A74C6" w:tentative="1">
      <w:start w:val="1"/>
      <w:numFmt w:val="bullet"/>
      <w:lvlText w:val=""/>
      <w:lvlJc w:val="left"/>
      <w:pPr>
        <w:tabs>
          <w:tab w:val="num" w:pos="2160"/>
        </w:tabs>
        <w:ind w:left="2160" w:hanging="360"/>
      </w:pPr>
      <w:rPr>
        <w:rFonts w:ascii="Wingdings" w:hAnsi="Wingdings" w:hint="default"/>
        <w:sz w:val="20"/>
      </w:rPr>
    </w:lvl>
    <w:lvl w:ilvl="3" w:tplc="6EECC1C6" w:tentative="1">
      <w:start w:val="1"/>
      <w:numFmt w:val="bullet"/>
      <w:lvlText w:val=""/>
      <w:lvlJc w:val="left"/>
      <w:pPr>
        <w:tabs>
          <w:tab w:val="num" w:pos="2880"/>
        </w:tabs>
        <w:ind w:left="2880" w:hanging="360"/>
      </w:pPr>
      <w:rPr>
        <w:rFonts w:ascii="Wingdings" w:hAnsi="Wingdings" w:hint="default"/>
        <w:sz w:val="20"/>
      </w:rPr>
    </w:lvl>
    <w:lvl w:ilvl="4" w:tplc="735AE2DE" w:tentative="1">
      <w:start w:val="1"/>
      <w:numFmt w:val="bullet"/>
      <w:lvlText w:val=""/>
      <w:lvlJc w:val="left"/>
      <w:pPr>
        <w:tabs>
          <w:tab w:val="num" w:pos="3600"/>
        </w:tabs>
        <w:ind w:left="3600" w:hanging="360"/>
      </w:pPr>
      <w:rPr>
        <w:rFonts w:ascii="Wingdings" w:hAnsi="Wingdings" w:hint="default"/>
        <w:sz w:val="20"/>
      </w:rPr>
    </w:lvl>
    <w:lvl w:ilvl="5" w:tplc="E3C219AE" w:tentative="1">
      <w:start w:val="1"/>
      <w:numFmt w:val="bullet"/>
      <w:lvlText w:val=""/>
      <w:lvlJc w:val="left"/>
      <w:pPr>
        <w:tabs>
          <w:tab w:val="num" w:pos="4320"/>
        </w:tabs>
        <w:ind w:left="4320" w:hanging="360"/>
      </w:pPr>
      <w:rPr>
        <w:rFonts w:ascii="Wingdings" w:hAnsi="Wingdings" w:hint="default"/>
        <w:sz w:val="20"/>
      </w:rPr>
    </w:lvl>
    <w:lvl w:ilvl="6" w:tplc="8264B148" w:tentative="1">
      <w:start w:val="1"/>
      <w:numFmt w:val="bullet"/>
      <w:lvlText w:val=""/>
      <w:lvlJc w:val="left"/>
      <w:pPr>
        <w:tabs>
          <w:tab w:val="num" w:pos="5040"/>
        </w:tabs>
        <w:ind w:left="5040" w:hanging="360"/>
      </w:pPr>
      <w:rPr>
        <w:rFonts w:ascii="Wingdings" w:hAnsi="Wingdings" w:hint="default"/>
        <w:sz w:val="20"/>
      </w:rPr>
    </w:lvl>
    <w:lvl w:ilvl="7" w:tplc="93A6C6DE" w:tentative="1">
      <w:start w:val="1"/>
      <w:numFmt w:val="bullet"/>
      <w:lvlText w:val=""/>
      <w:lvlJc w:val="left"/>
      <w:pPr>
        <w:tabs>
          <w:tab w:val="num" w:pos="5760"/>
        </w:tabs>
        <w:ind w:left="5760" w:hanging="360"/>
      </w:pPr>
      <w:rPr>
        <w:rFonts w:ascii="Wingdings" w:hAnsi="Wingdings" w:hint="default"/>
        <w:sz w:val="20"/>
      </w:rPr>
    </w:lvl>
    <w:lvl w:ilvl="8" w:tplc="B4E2D76A"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F93E33"/>
    <w:multiLevelType w:val="hybridMultilevel"/>
    <w:tmpl w:val="FFFFFFFF"/>
    <w:lvl w:ilvl="0" w:tplc="F38CF1C6">
      <w:start w:val="1"/>
      <w:numFmt w:val="bullet"/>
      <w:lvlText w:val="-"/>
      <w:lvlJc w:val="left"/>
      <w:pPr>
        <w:ind w:left="720" w:hanging="360"/>
      </w:pPr>
      <w:rPr>
        <w:rFonts w:ascii="Calibri" w:hAnsi="Calibri" w:hint="default"/>
      </w:rPr>
    </w:lvl>
    <w:lvl w:ilvl="1" w:tplc="EB8CED6C">
      <w:start w:val="1"/>
      <w:numFmt w:val="bullet"/>
      <w:lvlText w:val="o"/>
      <w:lvlJc w:val="left"/>
      <w:pPr>
        <w:ind w:left="1440" w:hanging="360"/>
      </w:pPr>
      <w:rPr>
        <w:rFonts w:ascii="Courier New" w:hAnsi="Courier New" w:hint="default"/>
      </w:rPr>
    </w:lvl>
    <w:lvl w:ilvl="2" w:tplc="F8DEF488">
      <w:start w:val="1"/>
      <w:numFmt w:val="bullet"/>
      <w:lvlText w:val=""/>
      <w:lvlJc w:val="left"/>
      <w:pPr>
        <w:ind w:left="2160" w:hanging="360"/>
      </w:pPr>
      <w:rPr>
        <w:rFonts w:ascii="Wingdings" w:hAnsi="Wingdings" w:hint="default"/>
      </w:rPr>
    </w:lvl>
    <w:lvl w:ilvl="3" w:tplc="CD7CA5B8">
      <w:start w:val="1"/>
      <w:numFmt w:val="bullet"/>
      <w:lvlText w:val=""/>
      <w:lvlJc w:val="left"/>
      <w:pPr>
        <w:ind w:left="2880" w:hanging="360"/>
      </w:pPr>
      <w:rPr>
        <w:rFonts w:ascii="Symbol" w:hAnsi="Symbol" w:hint="default"/>
      </w:rPr>
    </w:lvl>
    <w:lvl w:ilvl="4" w:tplc="15AEF17E">
      <w:start w:val="1"/>
      <w:numFmt w:val="bullet"/>
      <w:lvlText w:val="o"/>
      <w:lvlJc w:val="left"/>
      <w:pPr>
        <w:ind w:left="3600" w:hanging="360"/>
      </w:pPr>
      <w:rPr>
        <w:rFonts w:ascii="Courier New" w:hAnsi="Courier New" w:hint="default"/>
      </w:rPr>
    </w:lvl>
    <w:lvl w:ilvl="5" w:tplc="39A6E470">
      <w:start w:val="1"/>
      <w:numFmt w:val="bullet"/>
      <w:lvlText w:val=""/>
      <w:lvlJc w:val="left"/>
      <w:pPr>
        <w:ind w:left="4320" w:hanging="360"/>
      </w:pPr>
      <w:rPr>
        <w:rFonts w:ascii="Wingdings" w:hAnsi="Wingdings" w:hint="default"/>
      </w:rPr>
    </w:lvl>
    <w:lvl w:ilvl="6" w:tplc="5C9056FC">
      <w:start w:val="1"/>
      <w:numFmt w:val="bullet"/>
      <w:lvlText w:val=""/>
      <w:lvlJc w:val="left"/>
      <w:pPr>
        <w:ind w:left="5040" w:hanging="360"/>
      </w:pPr>
      <w:rPr>
        <w:rFonts w:ascii="Symbol" w:hAnsi="Symbol" w:hint="default"/>
      </w:rPr>
    </w:lvl>
    <w:lvl w:ilvl="7" w:tplc="64044554">
      <w:start w:val="1"/>
      <w:numFmt w:val="bullet"/>
      <w:lvlText w:val="o"/>
      <w:lvlJc w:val="left"/>
      <w:pPr>
        <w:ind w:left="5760" w:hanging="360"/>
      </w:pPr>
      <w:rPr>
        <w:rFonts w:ascii="Courier New" w:hAnsi="Courier New" w:hint="default"/>
      </w:rPr>
    </w:lvl>
    <w:lvl w:ilvl="8" w:tplc="2E387C50">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1"/>
  </w:num>
  <w:num w:numId="4">
    <w:abstractNumId w:val="15"/>
  </w:num>
  <w:num w:numId="5">
    <w:abstractNumId w:val="18"/>
  </w:num>
  <w:num w:numId="6">
    <w:abstractNumId w:val="13"/>
  </w:num>
  <w:num w:numId="7">
    <w:abstractNumId w:val="9"/>
  </w:num>
  <w:num w:numId="8">
    <w:abstractNumId w:val="2"/>
  </w:num>
  <w:num w:numId="9">
    <w:abstractNumId w:val="12"/>
  </w:num>
  <w:num w:numId="10">
    <w:abstractNumId w:val="19"/>
  </w:num>
  <w:num w:numId="11">
    <w:abstractNumId w:val="7"/>
  </w:num>
  <w:num w:numId="12">
    <w:abstractNumId w:val="4"/>
  </w:num>
  <w:num w:numId="13">
    <w:abstractNumId w:val="1"/>
  </w:num>
  <w:num w:numId="14">
    <w:abstractNumId w:val="5"/>
  </w:num>
  <w:num w:numId="15">
    <w:abstractNumId w:val="11"/>
  </w:num>
  <w:num w:numId="16">
    <w:abstractNumId w:val="6"/>
  </w:num>
  <w:num w:numId="17">
    <w:abstractNumId w:val="14"/>
  </w:num>
  <w:num w:numId="18">
    <w:abstractNumId w:val="10"/>
  </w:num>
  <w:num w:numId="19">
    <w:abstractNumId w:val="16"/>
  </w:num>
  <w:num w:numId="20">
    <w:abstractNumId w:val="17"/>
  </w:num>
  <w:num w:numId="21">
    <w:abstractNumId w:val="2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885"/>
    <w:rsid w:val="00055A15"/>
    <w:rsid w:val="0006139B"/>
    <w:rsid w:val="00092EA4"/>
    <w:rsid w:val="00095899"/>
    <w:rsid w:val="00099DEA"/>
    <w:rsid w:val="000C48CC"/>
    <w:rsid w:val="000F5988"/>
    <w:rsid w:val="00111D4F"/>
    <w:rsid w:val="00116885"/>
    <w:rsid w:val="00146D3C"/>
    <w:rsid w:val="0015300C"/>
    <w:rsid w:val="00161EA3"/>
    <w:rsid w:val="00172882"/>
    <w:rsid w:val="0017791B"/>
    <w:rsid w:val="0018522B"/>
    <w:rsid w:val="001C09B9"/>
    <w:rsid w:val="001D750C"/>
    <w:rsid w:val="001E59A6"/>
    <w:rsid w:val="001F4EFA"/>
    <w:rsid w:val="0020C62C"/>
    <w:rsid w:val="00213F8C"/>
    <w:rsid w:val="0023354A"/>
    <w:rsid w:val="00273718"/>
    <w:rsid w:val="00275F0E"/>
    <w:rsid w:val="0028511B"/>
    <w:rsid w:val="002A7BB3"/>
    <w:rsid w:val="002B43D9"/>
    <w:rsid w:val="002B7900"/>
    <w:rsid w:val="002E3CBB"/>
    <w:rsid w:val="00322AFD"/>
    <w:rsid w:val="00355AB7"/>
    <w:rsid w:val="00385F0B"/>
    <w:rsid w:val="00391AE2"/>
    <w:rsid w:val="00393E4D"/>
    <w:rsid w:val="003A69B7"/>
    <w:rsid w:val="003B7682"/>
    <w:rsid w:val="003C7CB9"/>
    <w:rsid w:val="0040505E"/>
    <w:rsid w:val="00417AB3"/>
    <w:rsid w:val="004240D2"/>
    <w:rsid w:val="004266D7"/>
    <w:rsid w:val="00436E8F"/>
    <w:rsid w:val="00450EC5"/>
    <w:rsid w:val="00496204"/>
    <w:rsid w:val="004A196C"/>
    <w:rsid w:val="004B2157"/>
    <w:rsid w:val="004C05AB"/>
    <w:rsid w:val="004D32F5"/>
    <w:rsid w:val="004E32E8"/>
    <w:rsid w:val="004F3470"/>
    <w:rsid w:val="004F41A6"/>
    <w:rsid w:val="004F79C3"/>
    <w:rsid w:val="0050258C"/>
    <w:rsid w:val="005423A0"/>
    <w:rsid w:val="005448CD"/>
    <w:rsid w:val="00561BD7"/>
    <w:rsid w:val="00570BBD"/>
    <w:rsid w:val="00582BA7"/>
    <w:rsid w:val="0059513F"/>
    <w:rsid w:val="00597F0A"/>
    <w:rsid w:val="005A6D3C"/>
    <w:rsid w:val="005C3D73"/>
    <w:rsid w:val="005E3952"/>
    <w:rsid w:val="005F41D8"/>
    <w:rsid w:val="005F5F70"/>
    <w:rsid w:val="00617B64"/>
    <w:rsid w:val="00645F13"/>
    <w:rsid w:val="00655AE9"/>
    <w:rsid w:val="00684C81"/>
    <w:rsid w:val="006B6D63"/>
    <w:rsid w:val="006D22D5"/>
    <w:rsid w:val="007058E8"/>
    <w:rsid w:val="007213C5"/>
    <w:rsid w:val="0072499A"/>
    <w:rsid w:val="007762CD"/>
    <w:rsid w:val="007849AF"/>
    <w:rsid w:val="007D2B62"/>
    <w:rsid w:val="008164CE"/>
    <w:rsid w:val="00846448"/>
    <w:rsid w:val="008523DC"/>
    <w:rsid w:val="00872CA7"/>
    <w:rsid w:val="008C2F6F"/>
    <w:rsid w:val="009002E6"/>
    <w:rsid w:val="00916536"/>
    <w:rsid w:val="009402B2"/>
    <w:rsid w:val="00971C9D"/>
    <w:rsid w:val="009771A9"/>
    <w:rsid w:val="0097742D"/>
    <w:rsid w:val="0099101B"/>
    <w:rsid w:val="009911CF"/>
    <w:rsid w:val="009C6894"/>
    <w:rsid w:val="009E1863"/>
    <w:rsid w:val="009FE792"/>
    <w:rsid w:val="00A038FF"/>
    <w:rsid w:val="00A40C64"/>
    <w:rsid w:val="00A56315"/>
    <w:rsid w:val="00A574D1"/>
    <w:rsid w:val="00A60649"/>
    <w:rsid w:val="00A71B1C"/>
    <w:rsid w:val="00A77FFB"/>
    <w:rsid w:val="00AE51EE"/>
    <w:rsid w:val="00AF4BFB"/>
    <w:rsid w:val="00B007A8"/>
    <w:rsid w:val="00B042A0"/>
    <w:rsid w:val="00B076A1"/>
    <w:rsid w:val="00B35360"/>
    <w:rsid w:val="00B53218"/>
    <w:rsid w:val="00B70391"/>
    <w:rsid w:val="00B77472"/>
    <w:rsid w:val="00B85280"/>
    <w:rsid w:val="00BA4CD7"/>
    <w:rsid w:val="00BC427E"/>
    <w:rsid w:val="00BF6A35"/>
    <w:rsid w:val="00C0508E"/>
    <w:rsid w:val="00C325C3"/>
    <w:rsid w:val="00C95DFB"/>
    <w:rsid w:val="00CB4CD5"/>
    <w:rsid w:val="00CC1A21"/>
    <w:rsid w:val="00CE0DB1"/>
    <w:rsid w:val="00CE53F7"/>
    <w:rsid w:val="00D048C6"/>
    <w:rsid w:val="00D34B04"/>
    <w:rsid w:val="00D34DF6"/>
    <w:rsid w:val="00D4012F"/>
    <w:rsid w:val="00D50EFB"/>
    <w:rsid w:val="00D86211"/>
    <w:rsid w:val="00DB69C0"/>
    <w:rsid w:val="00DC1786"/>
    <w:rsid w:val="00E06CA9"/>
    <w:rsid w:val="00E1178A"/>
    <w:rsid w:val="00E44F7B"/>
    <w:rsid w:val="00E617C6"/>
    <w:rsid w:val="00E747DB"/>
    <w:rsid w:val="00EA3D01"/>
    <w:rsid w:val="00EA74C5"/>
    <w:rsid w:val="00EB758A"/>
    <w:rsid w:val="00ED6447"/>
    <w:rsid w:val="00F07093"/>
    <w:rsid w:val="00F21EFC"/>
    <w:rsid w:val="00F32CBF"/>
    <w:rsid w:val="00F74DF9"/>
    <w:rsid w:val="00F8CABF"/>
    <w:rsid w:val="00FA2A02"/>
    <w:rsid w:val="0114170F"/>
    <w:rsid w:val="014C6D1D"/>
    <w:rsid w:val="018DB8E8"/>
    <w:rsid w:val="01B4B1E1"/>
    <w:rsid w:val="0220A427"/>
    <w:rsid w:val="026BA9D7"/>
    <w:rsid w:val="02D4D9C0"/>
    <w:rsid w:val="02ECE980"/>
    <w:rsid w:val="032FC423"/>
    <w:rsid w:val="03393E26"/>
    <w:rsid w:val="039828BF"/>
    <w:rsid w:val="03ACED09"/>
    <w:rsid w:val="03FABBF2"/>
    <w:rsid w:val="0413DFD6"/>
    <w:rsid w:val="0453471F"/>
    <w:rsid w:val="045C6CB1"/>
    <w:rsid w:val="04CDF264"/>
    <w:rsid w:val="05128A40"/>
    <w:rsid w:val="0513A65A"/>
    <w:rsid w:val="05835A73"/>
    <w:rsid w:val="0587A3C9"/>
    <w:rsid w:val="05D3E4EE"/>
    <w:rsid w:val="0612F452"/>
    <w:rsid w:val="063A2E73"/>
    <w:rsid w:val="06545D87"/>
    <w:rsid w:val="06668BE4"/>
    <w:rsid w:val="067180F8"/>
    <w:rsid w:val="06A179F1"/>
    <w:rsid w:val="06B5F5FA"/>
    <w:rsid w:val="06C37C40"/>
    <w:rsid w:val="07015480"/>
    <w:rsid w:val="072A864F"/>
    <w:rsid w:val="07368CD5"/>
    <w:rsid w:val="0752DDF9"/>
    <w:rsid w:val="076D699D"/>
    <w:rsid w:val="07825F2E"/>
    <w:rsid w:val="07940B5C"/>
    <w:rsid w:val="07F102C9"/>
    <w:rsid w:val="09E097FF"/>
    <w:rsid w:val="0A16FD76"/>
    <w:rsid w:val="0A6CBB84"/>
    <w:rsid w:val="0AA49F62"/>
    <w:rsid w:val="0AA5C9D9"/>
    <w:rsid w:val="0AB087FC"/>
    <w:rsid w:val="0AB43E0C"/>
    <w:rsid w:val="0AC7576C"/>
    <w:rsid w:val="0AC8DB78"/>
    <w:rsid w:val="0AF4E2FA"/>
    <w:rsid w:val="0B3D9F82"/>
    <w:rsid w:val="0B58EF79"/>
    <w:rsid w:val="0B59A475"/>
    <w:rsid w:val="0B6082F0"/>
    <w:rsid w:val="0B8A5944"/>
    <w:rsid w:val="0BA10413"/>
    <w:rsid w:val="0BB0F23F"/>
    <w:rsid w:val="0BBFDA6C"/>
    <w:rsid w:val="0BC4321C"/>
    <w:rsid w:val="0BFFF82F"/>
    <w:rsid w:val="0C0814AD"/>
    <w:rsid w:val="0C08EA6D"/>
    <w:rsid w:val="0C0AE2DB"/>
    <w:rsid w:val="0C115163"/>
    <w:rsid w:val="0C3D59E9"/>
    <w:rsid w:val="0C9E85A4"/>
    <w:rsid w:val="0CC4D893"/>
    <w:rsid w:val="0CF46329"/>
    <w:rsid w:val="0D1152ED"/>
    <w:rsid w:val="0D410664"/>
    <w:rsid w:val="0D71C03E"/>
    <w:rsid w:val="0D82D304"/>
    <w:rsid w:val="0D95E3F6"/>
    <w:rsid w:val="0DB5A62E"/>
    <w:rsid w:val="0DD0EDCF"/>
    <w:rsid w:val="0E1FA052"/>
    <w:rsid w:val="0E4ADEEA"/>
    <w:rsid w:val="0E5F6831"/>
    <w:rsid w:val="0E7A4090"/>
    <w:rsid w:val="0E8E3356"/>
    <w:rsid w:val="0EB15238"/>
    <w:rsid w:val="0ECB1581"/>
    <w:rsid w:val="0EE2820E"/>
    <w:rsid w:val="0F41B4F2"/>
    <w:rsid w:val="0F462199"/>
    <w:rsid w:val="0F595F9C"/>
    <w:rsid w:val="0FEC5D62"/>
    <w:rsid w:val="0FF4D591"/>
    <w:rsid w:val="1016F6F6"/>
    <w:rsid w:val="101C23B1"/>
    <w:rsid w:val="102EC49B"/>
    <w:rsid w:val="10341B51"/>
    <w:rsid w:val="1042CB97"/>
    <w:rsid w:val="109BC557"/>
    <w:rsid w:val="10C7C241"/>
    <w:rsid w:val="1101311D"/>
    <w:rsid w:val="111BBEBF"/>
    <w:rsid w:val="112D3B19"/>
    <w:rsid w:val="11602FD5"/>
    <w:rsid w:val="11785A9C"/>
    <w:rsid w:val="1185651D"/>
    <w:rsid w:val="11E6F413"/>
    <w:rsid w:val="120BCE32"/>
    <w:rsid w:val="12429967"/>
    <w:rsid w:val="128622F4"/>
    <w:rsid w:val="12D2E853"/>
    <w:rsid w:val="12DD7499"/>
    <w:rsid w:val="12EA3D4F"/>
    <w:rsid w:val="12F54C74"/>
    <w:rsid w:val="13051C08"/>
    <w:rsid w:val="13485256"/>
    <w:rsid w:val="1359C286"/>
    <w:rsid w:val="13B24CB8"/>
    <w:rsid w:val="13C711AF"/>
    <w:rsid w:val="13DBE183"/>
    <w:rsid w:val="13EAF9E4"/>
    <w:rsid w:val="14195B4B"/>
    <w:rsid w:val="142D8F75"/>
    <w:rsid w:val="1490D4A5"/>
    <w:rsid w:val="151A39C3"/>
    <w:rsid w:val="157730D7"/>
    <w:rsid w:val="15BB7EFE"/>
    <w:rsid w:val="15C19365"/>
    <w:rsid w:val="15F47829"/>
    <w:rsid w:val="16087C21"/>
    <w:rsid w:val="1630D6E8"/>
    <w:rsid w:val="16767DCB"/>
    <w:rsid w:val="167931C3"/>
    <w:rsid w:val="16BA17D6"/>
    <w:rsid w:val="16BCCDFC"/>
    <w:rsid w:val="16C077AD"/>
    <w:rsid w:val="16D68BFE"/>
    <w:rsid w:val="16F56FDE"/>
    <w:rsid w:val="175EE654"/>
    <w:rsid w:val="1779948D"/>
    <w:rsid w:val="177A6B6F"/>
    <w:rsid w:val="17D9B03E"/>
    <w:rsid w:val="1807599F"/>
    <w:rsid w:val="182CF1C7"/>
    <w:rsid w:val="18972B83"/>
    <w:rsid w:val="189C5682"/>
    <w:rsid w:val="189E5E3E"/>
    <w:rsid w:val="18B127C6"/>
    <w:rsid w:val="19172921"/>
    <w:rsid w:val="193CDC0C"/>
    <w:rsid w:val="196E208A"/>
    <w:rsid w:val="19B58E18"/>
    <w:rsid w:val="19CACB2E"/>
    <w:rsid w:val="19D43F01"/>
    <w:rsid w:val="19D4A969"/>
    <w:rsid w:val="1A0C28FE"/>
    <w:rsid w:val="1A281C74"/>
    <w:rsid w:val="1A4EC692"/>
    <w:rsid w:val="1A694392"/>
    <w:rsid w:val="1A7ACA8A"/>
    <w:rsid w:val="1AB5E02E"/>
    <w:rsid w:val="1AC074EE"/>
    <w:rsid w:val="1ACB7123"/>
    <w:rsid w:val="1AE65EED"/>
    <w:rsid w:val="1AF62E66"/>
    <w:rsid w:val="1B0142F0"/>
    <w:rsid w:val="1B10036B"/>
    <w:rsid w:val="1B5D0685"/>
    <w:rsid w:val="1B68C301"/>
    <w:rsid w:val="1B847CFA"/>
    <w:rsid w:val="1B8F6975"/>
    <w:rsid w:val="1BBB209F"/>
    <w:rsid w:val="1BC5F574"/>
    <w:rsid w:val="1C1C58C5"/>
    <w:rsid w:val="1C53939D"/>
    <w:rsid w:val="1C5B5471"/>
    <w:rsid w:val="1C9E28D1"/>
    <w:rsid w:val="1C9E46CF"/>
    <w:rsid w:val="1CD37000"/>
    <w:rsid w:val="1D833109"/>
    <w:rsid w:val="1D839CCA"/>
    <w:rsid w:val="1DAEA20E"/>
    <w:rsid w:val="1DB2C9D4"/>
    <w:rsid w:val="1DC90B20"/>
    <w:rsid w:val="1E2DD31A"/>
    <w:rsid w:val="1E881B3B"/>
    <w:rsid w:val="1ECEF6C2"/>
    <w:rsid w:val="1F260801"/>
    <w:rsid w:val="1F95DBE8"/>
    <w:rsid w:val="1FA99426"/>
    <w:rsid w:val="1FC6E917"/>
    <w:rsid w:val="208EE044"/>
    <w:rsid w:val="20B1674A"/>
    <w:rsid w:val="20B9DCC6"/>
    <w:rsid w:val="20EEEF0C"/>
    <w:rsid w:val="21204D44"/>
    <w:rsid w:val="21237472"/>
    <w:rsid w:val="2169FABE"/>
    <w:rsid w:val="216CA827"/>
    <w:rsid w:val="21748A4A"/>
    <w:rsid w:val="2178B7B2"/>
    <w:rsid w:val="2191891D"/>
    <w:rsid w:val="21BA4B82"/>
    <w:rsid w:val="21C36284"/>
    <w:rsid w:val="21FD12E9"/>
    <w:rsid w:val="22A44FEF"/>
    <w:rsid w:val="22CDEFF4"/>
    <w:rsid w:val="22F9D260"/>
    <w:rsid w:val="238DCF91"/>
    <w:rsid w:val="23D3C61D"/>
    <w:rsid w:val="23D78145"/>
    <w:rsid w:val="23ECF912"/>
    <w:rsid w:val="23F6FD7B"/>
    <w:rsid w:val="240CD472"/>
    <w:rsid w:val="24704C1A"/>
    <w:rsid w:val="24A15B26"/>
    <w:rsid w:val="24B7AEFF"/>
    <w:rsid w:val="24F5AAEA"/>
    <w:rsid w:val="24F6AF7A"/>
    <w:rsid w:val="251DBAD6"/>
    <w:rsid w:val="25221B8C"/>
    <w:rsid w:val="25306206"/>
    <w:rsid w:val="255A2949"/>
    <w:rsid w:val="25650A05"/>
    <w:rsid w:val="257FA318"/>
    <w:rsid w:val="25846444"/>
    <w:rsid w:val="2599C363"/>
    <w:rsid w:val="2599CE8B"/>
    <w:rsid w:val="25FC724C"/>
    <w:rsid w:val="2605C387"/>
    <w:rsid w:val="266CE526"/>
    <w:rsid w:val="26912826"/>
    <w:rsid w:val="26A71DF2"/>
    <w:rsid w:val="26AB0E6E"/>
    <w:rsid w:val="26F27CE6"/>
    <w:rsid w:val="271FA821"/>
    <w:rsid w:val="27261E5A"/>
    <w:rsid w:val="276E470F"/>
    <w:rsid w:val="27C19389"/>
    <w:rsid w:val="28DF1327"/>
    <w:rsid w:val="290E369D"/>
    <w:rsid w:val="2913CA63"/>
    <w:rsid w:val="29152EB1"/>
    <w:rsid w:val="2927FF24"/>
    <w:rsid w:val="292F9187"/>
    <w:rsid w:val="293FBDBB"/>
    <w:rsid w:val="295918B1"/>
    <w:rsid w:val="299DF82C"/>
    <w:rsid w:val="29B93963"/>
    <w:rsid w:val="29D80F2F"/>
    <w:rsid w:val="29D943FF"/>
    <w:rsid w:val="29ECF99B"/>
    <w:rsid w:val="2A09C7ED"/>
    <w:rsid w:val="2A443218"/>
    <w:rsid w:val="2A48BB07"/>
    <w:rsid w:val="2A5AF47C"/>
    <w:rsid w:val="2AB7CD95"/>
    <w:rsid w:val="2AEABBFB"/>
    <w:rsid w:val="2B0DC4A8"/>
    <w:rsid w:val="2B7FAE81"/>
    <w:rsid w:val="2B8DA9FF"/>
    <w:rsid w:val="2B9DC9F1"/>
    <w:rsid w:val="2B9F6777"/>
    <w:rsid w:val="2C1FD2E2"/>
    <w:rsid w:val="2C416EF5"/>
    <w:rsid w:val="2C48CCB7"/>
    <w:rsid w:val="2C5A7F66"/>
    <w:rsid w:val="2C5EDC46"/>
    <w:rsid w:val="2C725559"/>
    <w:rsid w:val="2C7659E2"/>
    <w:rsid w:val="2CBADEF1"/>
    <w:rsid w:val="2CEDE5C8"/>
    <w:rsid w:val="2D019C48"/>
    <w:rsid w:val="2D079095"/>
    <w:rsid w:val="2D1B7EE2"/>
    <w:rsid w:val="2D89876D"/>
    <w:rsid w:val="2DC416F9"/>
    <w:rsid w:val="2DDBE8F0"/>
    <w:rsid w:val="2E218363"/>
    <w:rsid w:val="2E365A1B"/>
    <w:rsid w:val="2E50613D"/>
    <w:rsid w:val="2E55BC6D"/>
    <w:rsid w:val="2E91A2B4"/>
    <w:rsid w:val="2EB65324"/>
    <w:rsid w:val="2ECD1E5F"/>
    <w:rsid w:val="2F04310C"/>
    <w:rsid w:val="2F277D4C"/>
    <w:rsid w:val="2FF72B67"/>
    <w:rsid w:val="300E2D2E"/>
    <w:rsid w:val="302355E3"/>
    <w:rsid w:val="306191D5"/>
    <w:rsid w:val="30EE52F1"/>
    <w:rsid w:val="30EF865A"/>
    <w:rsid w:val="31080DAB"/>
    <w:rsid w:val="31237EE0"/>
    <w:rsid w:val="3146A544"/>
    <w:rsid w:val="314C4A62"/>
    <w:rsid w:val="31F98AD3"/>
    <w:rsid w:val="3203F893"/>
    <w:rsid w:val="32179769"/>
    <w:rsid w:val="321861B2"/>
    <w:rsid w:val="322181A6"/>
    <w:rsid w:val="323F452E"/>
    <w:rsid w:val="32758059"/>
    <w:rsid w:val="329EA482"/>
    <w:rsid w:val="32B393CF"/>
    <w:rsid w:val="32BDEE7B"/>
    <w:rsid w:val="32C3C91F"/>
    <w:rsid w:val="32F82AC5"/>
    <w:rsid w:val="330BF1D4"/>
    <w:rsid w:val="3369B907"/>
    <w:rsid w:val="338EBC75"/>
    <w:rsid w:val="33A1957B"/>
    <w:rsid w:val="33A6D4C1"/>
    <w:rsid w:val="33F7DC8D"/>
    <w:rsid w:val="3428C675"/>
    <w:rsid w:val="34A52B65"/>
    <w:rsid w:val="34FD2FB5"/>
    <w:rsid w:val="3502D670"/>
    <w:rsid w:val="35509D6A"/>
    <w:rsid w:val="35A7C3B1"/>
    <w:rsid w:val="35F5DA3B"/>
    <w:rsid w:val="3626ED5E"/>
    <w:rsid w:val="36606071"/>
    <w:rsid w:val="369DF5D3"/>
    <w:rsid w:val="36E97F2A"/>
    <w:rsid w:val="37169241"/>
    <w:rsid w:val="3735C1F2"/>
    <w:rsid w:val="3767CC29"/>
    <w:rsid w:val="3775DE57"/>
    <w:rsid w:val="37B6241B"/>
    <w:rsid w:val="37CB5B01"/>
    <w:rsid w:val="37FD50B1"/>
    <w:rsid w:val="38272F67"/>
    <w:rsid w:val="38394D5B"/>
    <w:rsid w:val="38BC1764"/>
    <w:rsid w:val="38D5E776"/>
    <w:rsid w:val="38DED11B"/>
    <w:rsid w:val="38E07E5B"/>
    <w:rsid w:val="3910F99C"/>
    <w:rsid w:val="39116D54"/>
    <w:rsid w:val="3968D11B"/>
    <w:rsid w:val="396F19AE"/>
    <w:rsid w:val="3982886B"/>
    <w:rsid w:val="39B2219C"/>
    <w:rsid w:val="39D8D619"/>
    <w:rsid w:val="39EC94CA"/>
    <w:rsid w:val="3A25DF8D"/>
    <w:rsid w:val="3A4B1444"/>
    <w:rsid w:val="3A7397E8"/>
    <w:rsid w:val="3A7B0623"/>
    <w:rsid w:val="3ADAC232"/>
    <w:rsid w:val="3AE66200"/>
    <w:rsid w:val="3B238081"/>
    <w:rsid w:val="3B52292A"/>
    <w:rsid w:val="3B7A464F"/>
    <w:rsid w:val="3BCA5E8B"/>
    <w:rsid w:val="3C09A6CD"/>
    <w:rsid w:val="3C2020B0"/>
    <w:rsid w:val="3C42A516"/>
    <w:rsid w:val="3C567372"/>
    <w:rsid w:val="3CE27133"/>
    <w:rsid w:val="3CEE6556"/>
    <w:rsid w:val="3D14FD8B"/>
    <w:rsid w:val="3D67C641"/>
    <w:rsid w:val="3DADEC20"/>
    <w:rsid w:val="3DE19885"/>
    <w:rsid w:val="3E32ADEE"/>
    <w:rsid w:val="3EBF873D"/>
    <w:rsid w:val="3ECF85EF"/>
    <w:rsid w:val="3EFA38F5"/>
    <w:rsid w:val="3F13745D"/>
    <w:rsid w:val="3F237003"/>
    <w:rsid w:val="3F2C38CF"/>
    <w:rsid w:val="3F3DACBF"/>
    <w:rsid w:val="3F4BF6A1"/>
    <w:rsid w:val="400C882B"/>
    <w:rsid w:val="401179FC"/>
    <w:rsid w:val="40889C86"/>
    <w:rsid w:val="408BA19C"/>
    <w:rsid w:val="41135DB4"/>
    <w:rsid w:val="413A4907"/>
    <w:rsid w:val="414F2D8C"/>
    <w:rsid w:val="416C0753"/>
    <w:rsid w:val="41824DA7"/>
    <w:rsid w:val="41957AFE"/>
    <w:rsid w:val="41A9792B"/>
    <w:rsid w:val="41C16A2F"/>
    <w:rsid w:val="41CE2C69"/>
    <w:rsid w:val="41EAA2D1"/>
    <w:rsid w:val="41F8DF8F"/>
    <w:rsid w:val="4201643A"/>
    <w:rsid w:val="42063684"/>
    <w:rsid w:val="42229919"/>
    <w:rsid w:val="42325F59"/>
    <w:rsid w:val="42709761"/>
    <w:rsid w:val="42C30944"/>
    <w:rsid w:val="43752036"/>
    <w:rsid w:val="438C3EC5"/>
    <w:rsid w:val="43E0BF31"/>
    <w:rsid w:val="44235C95"/>
    <w:rsid w:val="4442FEDF"/>
    <w:rsid w:val="446089E2"/>
    <w:rsid w:val="44D7E9FB"/>
    <w:rsid w:val="44ED1B1B"/>
    <w:rsid w:val="4531185E"/>
    <w:rsid w:val="4546B3FE"/>
    <w:rsid w:val="4562BD87"/>
    <w:rsid w:val="459CB2F3"/>
    <w:rsid w:val="45CAC302"/>
    <w:rsid w:val="46C74A1B"/>
    <w:rsid w:val="46EAC061"/>
    <w:rsid w:val="47232277"/>
    <w:rsid w:val="4729CD9B"/>
    <w:rsid w:val="474AF3CB"/>
    <w:rsid w:val="478921F6"/>
    <w:rsid w:val="47B74E57"/>
    <w:rsid w:val="47D19ADE"/>
    <w:rsid w:val="47D695CE"/>
    <w:rsid w:val="481E9430"/>
    <w:rsid w:val="4838496B"/>
    <w:rsid w:val="483C431D"/>
    <w:rsid w:val="488A23B1"/>
    <w:rsid w:val="48AD4A80"/>
    <w:rsid w:val="48AF3305"/>
    <w:rsid w:val="48D26856"/>
    <w:rsid w:val="48D74487"/>
    <w:rsid w:val="4911E9FE"/>
    <w:rsid w:val="498D5F8C"/>
    <w:rsid w:val="4998AC35"/>
    <w:rsid w:val="4A3B02BF"/>
    <w:rsid w:val="4A468093"/>
    <w:rsid w:val="4A474663"/>
    <w:rsid w:val="4A533376"/>
    <w:rsid w:val="4A8E9A37"/>
    <w:rsid w:val="4AC88757"/>
    <w:rsid w:val="4B02B709"/>
    <w:rsid w:val="4B08259D"/>
    <w:rsid w:val="4B17F89C"/>
    <w:rsid w:val="4B2FF4A2"/>
    <w:rsid w:val="4B743059"/>
    <w:rsid w:val="4C0D78FD"/>
    <w:rsid w:val="4C35FD9C"/>
    <w:rsid w:val="4C360816"/>
    <w:rsid w:val="4C435355"/>
    <w:rsid w:val="4C863C31"/>
    <w:rsid w:val="4CC3AB5E"/>
    <w:rsid w:val="4CE1D899"/>
    <w:rsid w:val="4D16122B"/>
    <w:rsid w:val="4D1B4F1E"/>
    <w:rsid w:val="4D335500"/>
    <w:rsid w:val="4D57E16E"/>
    <w:rsid w:val="4D625A31"/>
    <w:rsid w:val="4D957ED1"/>
    <w:rsid w:val="4DC40FEA"/>
    <w:rsid w:val="4E0B968F"/>
    <w:rsid w:val="4E53553D"/>
    <w:rsid w:val="4E9E8F50"/>
    <w:rsid w:val="4E9F0908"/>
    <w:rsid w:val="4F5CAA65"/>
    <w:rsid w:val="4FCC1340"/>
    <w:rsid w:val="4FDCECEE"/>
    <w:rsid w:val="501734CB"/>
    <w:rsid w:val="502DE9D5"/>
    <w:rsid w:val="5047EC7A"/>
    <w:rsid w:val="5070ABC5"/>
    <w:rsid w:val="5072B73C"/>
    <w:rsid w:val="50B34CC7"/>
    <w:rsid w:val="50B6F726"/>
    <w:rsid w:val="50EAE625"/>
    <w:rsid w:val="50EDDA6C"/>
    <w:rsid w:val="5123933B"/>
    <w:rsid w:val="5138A338"/>
    <w:rsid w:val="513C42C5"/>
    <w:rsid w:val="519B92D7"/>
    <w:rsid w:val="519D4A50"/>
    <w:rsid w:val="51DC34F7"/>
    <w:rsid w:val="5210058C"/>
    <w:rsid w:val="5265DC3E"/>
    <w:rsid w:val="5284C3E1"/>
    <w:rsid w:val="52E0740B"/>
    <w:rsid w:val="5349D8E6"/>
    <w:rsid w:val="53530427"/>
    <w:rsid w:val="541F3B02"/>
    <w:rsid w:val="545FC8A2"/>
    <w:rsid w:val="548A6A6C"/>
    <w:rsid w:val="54913DE9"/>
    <w:rsid w:val="55468F64"/>
    <w:rsid w:val="559E88C5"/>
    <w:rsid w:val="55B7EB86"/>
    <w:rsid w:val="55C0E068"/>
    <w:rsid w:val="55D24608"/>
    <w:rsid w:val="5607C662"/>
    <w:rsid w:val="56157984"/>
    <w:rsid w:val="561B724A"/>
    <w:rsid w:val="562EEE5B"/>
    <w:rsid w:val="564AFE33"/>
    <w:rsid w:val="5664CA50"/>
    <w:rsid w:val="56E23342"/>
    <w:rsid w:val="56F889C6"/>
    <w:rsid w:val="570A201A"/>
    <w:rsid w:val="57200AEF"/>
    <w:rsid w:val="57CF9BC9"/>
    <w:rsid w:val="580120A1"/>
    <w:rsid w:val="58352457"/>
    <w:rsid w:val="585AC825"/>
    <w:rsid w:val="58E70B2F"/>
    <w:rsid w:val="58EA0E5F"/>
    <w:rsid w:val="592D23D3"/>
    <w:rsid w:val="594FE324"/>
    <w:rsid w:val="597AE72E"/>
    <w:rsid w:val="59BEAA10"/>
    <w:rsid w:val="59C2734E"/>
    <w:rsid w:val="59CA0B3E"/>
    <w:rsid w:val="59E5CDE0"/>
    <w:rsid w:val="5A50B74A"/>
    <w:rsid w:val="5A58F04F"/>
    <w:rsid w:val="5A5C9F97"/>
    <w:rsid w:val="5A6F7D63"/>
    <w:rsid w:val="5A9D361D"/>
    <w:rsid w:val="5AD5B792"/>
    <w:rsid w:val="5B396589"/>
    <w:rsid w:val="5B3CB89C"/>
    <w:rsid w:val="5B64FEFC"/>
    <w:rsid w:val="5B8BE7BA"/>
    <w:rsid w:val="5B8F41B9"/>
    <w:rsid w:val="5B920ED8"/>
    <w:rsid w:val="5BEEC53A"/>
    <w:rsid w:val="5BFD69F6"/>
    <w:rsid w:val="5C7CA916"/>
    <w:rsid w:val="5CA711F4"/>
    <w:rsid w:val="5CA8A5ED"/>
    <w:rsid w:val="5CBE9E3E"/>
    <w:rsid w:val="5D52E26A"/>
    <w:rsid w:val="5D893A42"/>
    <w:rsid w:val="5E2749FF"/>
    <w:rsid w:val="5E6E11EE"/>
    <w:rsid w:val="5E722C02"/>
    <w:rsid w:val="5EBA89A7"/>
    <w:rsid w:val="5ECB98DA"/>
    <w:rsid w:val="5ECD0999"/>
    <w:rsid w:val="5EE90A73"/>
    <w:rsid w:val="5F65E446"/>
    <w:rsid w:val="5F83E4F4"/>
    <w:rsid w:val="5FC81D26"/>
    <w:rsid w:val="5FFC334D"/>
    <w:rsid w:val="60001AC4"/>
    <w:rsid w:val="60A07252"/>
    <w:rsid w:val="60A6A150"/>
    <w:rsid w:val="60CFC4C3"/>
    <w:rsid w:val="60F6ADBC"/>
    <w:rsid w:val="612748C5"/>
    <w:rsid w:val="612F2F31"/>
    <w:rsid w:val="615EEAC1"/>
    <w:rsid w:val="619716A0"/>
    <w:rsid w:val="61B74FCE"/>
    <w:rsid w:val="61C1CF6A"/>
    <w:rsid w:val="61CBF19C"/>
    <w:rsid w:val="61FDC472"/>
    <w:rsid w:val="625948BD"/>
    <w:rsid w:val="626A655B"/>
    <w:rsid w:val="627837B2"/>
    <w:rsid w:val="627B7D8A"/>
    <w:rsid w:val="62994349"/>
    <w:rsid w:val="629C372F"/>
    <w:rsid w:val="62B9F58E"/>
    <w:rsid w:val="62E2086B"/>
    <w:rsid w:val="62FFDF2D"/>
    <w:rsid w:val="6307DD44"/>
    <w:rsid w:val="630916A6"/>
    <w:rsid w:val="6330A249"/>
    <w:rsid w:val="635B1393"/>
    <w:rsid w:val="6379341E"/>
    <w:rsid w:val="637956A2"/>
    <w:rsid w:val="637A906B"/>
    <w:rsid w:val="6394644D"/>
    <w:rsid w:val="63F00CC6"/>
    <w:rsid w:val="63F502C0"/>
    <w:rsid w:val="6400D199"/>
    <w:rsid w:val="641EAD5D"/>
    <w:rsid w:val="641FA11F"/>
    <w:rsid w:val="64698E01"/>
    <w:rsid w:val="64809A60"/>
    <w:rsid w:val="64875F19"/>
    <w:rsid w:val="648FC3DC"/>
    <w:rsid w:val="64D0CCDA"/>
    <w:rsid w:val="65002DC7"/>
    <w:rsid w:val="651145D9"/>
    <w:rsid w:val="6591E7CF"/>
    <w:rsid w:val="66176700"/>
    <w:rsid w:val="669E69DF"/>
    <w:rsid w:val="66BC7749"/>
    <w:rsid w:val="66BEA58D"/>
    <w:rsid w:val="66CF5599"/>
    <w:rsid w:val="66DE3756"/>
    <w:rsid w:val="67070CC5"/>
    <w:rsid w:val="6734CD76"/>
    <w:rsid w:val="674449FA"/>
    <w:rsid w:val="67B2F3BB"/>
    <w:rsid w:val="67BF7455"/>
    <w:rsid w:val="67ED765F"/>
    <w:rsid w:val="68049F16"/>
    <w:rsid w:val="680C21E7"/>
    <w:rsid w:val="687684BD"/>
    <w:rsid w:val="6883E8B5"/>
    <w:rsid w:val="68A6E6EA"/>
    <w:rsid w:val="68BC0583"/>
    <w:rsid w:val="68BECB88"/>
    <w:rsid w:val="68C34B33"/>
    <w:rsid w:val="68E2F751"/>
    <w:rsid w:val="68F8AEBE"/>
    <w:rsid w:val="6915AF94"/>
    <w:rsid w:val="69533229"/>
    <w:rsid w:val="69933CB7"/>
    <w:rsid w:val="69F42B6B"/>
    <w:rsid w:val="6A02D68C"/>
    <w:rsid w:val="6A7AE30A"/>
    <w:rsid w:val="6AC28FB1"/>
    <w:rsid w:val="6AE1088A"/>
    <w:rsid w:val="6AE80DFE"/>
    <w:rsid w:val="6AEDF4A5"/>
    <w:rsid w:val="6B901B6C"/>
    <w:rsid w:val="6B9ADE9C"/>
    <w:rsid w:val="6BAA8171"/>
    <w:rsid w:val="6BB2A817"/>
    <w:rsid w:val="6BEEAAED"/>
    <w:rsid w:val="6C0AFCBB"/>
    <w:rsid w:val="6C3CB588"/>
    <w:rsid w:val="6C3E71F8"/>
    <w:rsid w:val="6C972866"/>
    <w:rsid w:val="6C9D4BC3"/>
    <w:rsid w:val="6CBDDE36"/>
    <w:rsid w:val="6CF3D673"/>
    <w:rsid w:val="6D20D15E"/>
    <w:rsid w:val="6D3B682A"/>
    <w:rsid w:val="6D4B8481"/>
    <w:rsid w:val="6D6037D2"/>
    <w:rsid w:val="6DB37BCB"/>
    <w:rsid w:val="6DBE93FE"/>
    <w:rsid w:val="6DC58FC2"/>
    <w:rsid w:val="6DCE378C"/>
    <w:rsid w:val="6DD29C95"/>
    <w:rsid w:val="6DD54048"/>
    <w:rsid w:val="6E3DF872"/>
    <w:rsid w:val="6E4B3950"/>
    <w:rsid w:val="6E6518BD"/>
    <w:rsid w:val="6E74B196"/>
    <w:rsid w:val="6ED404D5"/>
    <w:rsid w:val="6F61803F"/>
    <w:rsid w:val="6FA256C4"/>
    <w:rsid w:val="6FDB20C0"/>
    <w:rsid w:val="6FE0E7F4"/>
    <w:rsid w:val="704F2790"/>
    <w:rsid w:val="705DF4AF"/>
    <w:rsid w:val="7089C3C7"/>
    <w:rsid w:val="708E2C31"/>
    <w:rsid w:val="70A578C0"/>
    <w:rsid w:val="70B20C39"/>
    <w:rsid w:val="70BA0C50"/>
    <w:rsid w:val="710D110C"/>
    <w:rsid w:val="7123B133"/>
    <w:rsid w:val="7139CF08"/>
    <w:rsid w:val="719B354A"/>
    <w:rsid w:val="719EF49A"/>
    <w:rsid w:val="71A441B4"/>
    <w:rsid w:val="71C94B91"/>
    <w:rsid w:val="71D88E2A"/>
    <w:rsid w:val="71FB423C"/>
    <w:rsid w:val="72250464"/>
    <w:rsid w:val="7225DD65"/>
    <w:rsid w:val="728A5A1E"/>
    <w:rsid w:val="728C47C4"/>
    <w:rsid w:val="729CC1BE"/>
    <w:rsid w:val="729F330B"/>
    <w:rsid w:val="72BDAD16"/>
    <w:rsid w:val="72CD1EB9"/>
    <w:rsid w:val="7336C842"/>
    <w:rsid w:val="73496061"/>
    <w:rsid w:val="734F338F"/>
    <w:rsid w:val="73579103"/>
    <w:rsid w:val="73847605"/>
    <w:rsid w:val="7385597B"/>
    <w:rsid w:val="7396084C"/>
    <w:rsid w:val="73BE0D83"/>
    <w:rsid w:val="73DC9D75"/>
    <w:rsid w:val="746BAF6E"/>
    <w:rsid w:val="74A9645F"/>
    <w:rsid w:val="74AF17C5"/>
    <w:rsid w:val="74D5BC53"/>
    <w:rsid w:val="74DD5348"/>
    <w:rsid w:val="750B5A19"/>
    <w:rsid w:val="752F562E"/>
    <w:rsid w:val="754E9136"/>
    <w:rsid w:val="75C6502C"/>
    <w:rsid w:val="75C751F3"/>
    <w:rsid w:val="75C8F063"/>
    <w:rsid w:val="75D1062F"/>
    <w:rsid w:val="75FA8CCE"/>
    <w:rsid w:val="75FF00CB"/>
    <w:rsid w:val="761689AA"/>
    <w:rsid w:val="76224FD3"/>
    <w:rsid w:val="76357E6F"/>
    <w:rsid w:val="76488427"/>
    <w:rsid w:val="76A484E7"/>
    <w:rsid w:val="76CD5D31"/>
    <w:rsid w:val="76D936BA"/>
    <w:rsid w:val="76E764D2"/>
    <w:rsid w:val="7714B105"/>
    <w:rsid w:val="773C98F3"/>
    <w:rsid w:val="773D4F23"/>
    <w:rsid w:val="77448325"/>
    <w:rsid w:val="7746908A"/>
    <w:rsid w:val="775CD4D0"/>
    <w:rsid w:val="77B2563F"/>
    <w:rsid w:val="77C984F5"/>
    <w:rsid w:val="780CB829"/>
    <w:rsid w:val="7834FB5A"/>
    <w:rsid w:val="78395E78"/>
    <w:rsid w:val="7889988F"/>
    <w:rsid w:val="78C2164C"/>
    <w:rsid w:val="79882E8C"/>
    <w:rsid w:val="79B40BA7"/>
    <w:rsid w:val="79B78206"/>
    <w:rsid w:val="79C244C1"/>
    <w:rsid w:val="7A025E31"/>
    <w:rsid w:val="7A1F1263"/>
    <w:rsid w:val="7A3FC622"/>
    <w:rsid w:val="7AB6BB69"/>
    <w:rsid w:val="7ACD4EC6"/>
    <w:rsid w:val="7AD245D2"/>
    <w:rsid w:val="7AFE31C8"/>
    <w:rsid w:val="7B66E6A5"/>
    <w:rsid w:val="7BE0A787"/>
    <w:rsid w:val="7BF05C7D"/>
    <w:rsid w:val="7C045828"/>
    <w:rsid w:val="7C12C1AB"/>
    <w:rsid w:val="7C18207F"/>
    <w:rsid w:val="7C3302CC"/>
    <w:rsid w:val="7C3C3377"/>
    <w:rsid w:val="7C607351"/>
    <w:rsid w:val="7C61D14E"/>
    <w:rsid w:val="7C815F84"/>
    <w:rsid w:val="7CD1C1EE"/>
    <w:rsid w:val="7D2B86A3"/>
    <w:rsid w:val="7D4F1E72"/>
    <w:rsid w:val="7D85D796"/>
    <w:rsid w:val="7D9E424F"/>
    <w:rsid w:val="7DC38CA3"/>
    <w:rsid w:val="7DDC1814"/>
    <w:rsid w:val="7DEC2D7E"/>
    <w:rsid w:val="7DF0C4C8"/>
    <w:rsid w:val="7DFB9B6F"/>
    <w:rsid w:val="7E1EB697"/>
    <w:rsid w:val="7E2D7F44"/>
    <w:rsid w:val="7E51FDFC"/>
    <w:rsid w:val="7E5F1C24"/>
    <w:rsid w:val="7EC8C200"/>
    <w:rsid w:val="7EEEDD11"/>
    <w:rsid w:val="7F50A884"/>
    <w:rsid w:val="7FB0109F"/>
    <w:rsid w:val="7FDCBC76"/>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2B20B"/>
  <w15:chartTrackingRefBased/>
  <w15:docId w15:val="{DA3D1D41-839E-4904-BE7E-F4B405A0B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168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168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36E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16885"/>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116885"/>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116885"/>
    <w:pPr>
      <w:ind w:left="720"/>
      <w:contextualSpacing/>
    </w:pPr>
  </w:style>
  <w:style w:type="character" w:styleId="Hyperlink">
    <w:name w:val="Hyperlink"/>
    <w:basedOn w:val="Standaardalinea-lettertype"/>
    <w:uiPriority w:val="99"/>
    <w:unhideWhenUsed/>
    <w:rsid w:val="00391AE2"/>
    <w:rPr>
      <w:strike w:val="0"/>
      <w:dstrike w:val="0"/>
      <w:color w:val="006AB3"/>
      <w:u w:val="none"/>
      <w:effect w:val="none"/>
    </w:rPr>
  </w:style>
  <w:style w:type="paragraph" w:styleId="Kopvaninhoudsopgave">
    <w:name w:val="TOC Heading"/>
    <w:basedOn w:val="Kop1"/>
    <w:next w:val="Standaard"/>
    <w:uiPriority w:val="39"/>
    <w:unhideWhenUsed/>
    <w:qFormat/>
    <w:rsid w:val="00684C81"/>
    <w:pPr>
      <w:outlineLvl w:val="9"/>
    </w:pPr>
    <w:rPr>
      <w:lang w:eastAsia="nl-NL"/>
    </w:rPr>
  </w:style>
  <w:style w:type="paragraph" w:styleId="Inhopg1">
    <w:name w:val="toc 1"/>
    <w:basedOn w:val="Standaard"/>
    <w:next w:val="Standaard"/>
    <w:autoRedefine/>
    <w:uiPriority w:val="39"/>
    <w:unhideWhenUsed/>
    <w:rsid w:val="00684C81"/>
    <w:pPr>
      <w:spacing w:after="100"/>
    </w:pPr>
  </w:style>
  <w:style w:type="paragraph" w:styleId="Inhopg2">
    <w:name w:val="toc 2"/>
    <w:basedOn w:val="Standaard"/>
    <w:next w:val="Standaard"/>
    <w:autoRedefine/>
    <w:uiPriority w:val="39"/>
    <w:unhideWhenUsed/>
    <w:rsid w:val="00FA2A02"/>
    <w:pPr>
      <w:tabs>
        <w:tab w:val="right" w:leader="dot" w:pos="9062"/>
      </w:tabs>
      <w:spacing w:after="100"/>
      <w:ind w:left="220"/>
    </w:pPr>
    <w:rPr>
      <w:b/>
      <w:bCs/>
    </w:rPr>
  </w:style>
  <w:style w:type="paragraph" w:styleId="Koptekst">
    <w:name w:val="header"/>
    <w:basedOn w:val="Standaard"/>
    <w:link w:val="KoptekstChar"/>
    <w:uiPriority w:val="99"/>
    <w:unhideWhenUsed/>
    <w:rsid w:val="00684C8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84C81"/>
  </w:style>
  <w:style w:type="paragraph" w:styleId="Voettekst">
    <w:name w:val="footer"/>
    <w:basedOn w:val="Standaard"/>
    <w:link w:val="VoettekstChar"/>
    <w:uiPriority w:val="99"/>
    <w:unhideWhenUsed/>
    <w:rsid w:val="00684C8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84C81"/>
  </w:style>
  <w:style w:type="character" w:customStyle="1" w:styleId="Kop4Char">
    <w:name w:val="Kop 4 Char"/>
    <w:basedOn w:val="Standaardalinea-lettertype"/>
    <w:link w:val="Kop4"/>
    <w:uiPriority w:val="9"/>
    <w:rPr>
      <w:rFonts w:asciiTheme="majorHAnsi" w:eastAsiaTheme="majorEastAsia" w:hAnsiTheme="majorHAnsi" w:cstheme="majorBidi"/>
      <w:i/>
      <w:iCs/>
      <w:color w:val="2F5496" w:themeColor="accent1" w:themeShade="BF"/>
    </w:rPr>
  </w:style>
  <w:style w:type="character" w:customStyle="1" w:styleId="Kop3Char">
    <w:name w:val="Kop 3 Char"/>
    <w:basedOn w:val="Standaardalinea-lettertype"/>
    <w:link w:val="Kop3"/>
    <w:uiPriority w:val="9"/>
    <w:semiHidden/>
    <w:rsid w:val="00436E8F"/>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436E8F"/>
    <w:pPr>
      <w:spacing w:after="100"/>
      <w:ind w:left="440"/>
    </w:pPr>
  </w:style>
  <w:style w:type="character" w:styleId="Tekstvantijdelijkeaanduiding">
    <w:name w:val="Placeholder Text"/>
    <w:basedOn w:val="Standaardalinea-lettertype"/>
    <w:uiPriority w:val="99"/>
    <w:semiHidden/>
    <w:rsid w:val="00597F0A"/>
    <w:rPr>
      <w:color w:val="808080"/>
    </w:rPr>
  </w:style>
  <w:style w:type="table" w:styleId="Tabelraster">
    <w:name w:val="Table Grid"/>
    <w:basedOn w:val="Standaardtabel"/>
    <w:uiPriority w:val="39"/>
    <w:rsid w:val="0085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69187">
      <w:bodyDiv w:val="1"/>
      <w:marLeft w:val="0"/>
      <w:marRight w:val="0"/>
      <w:marTop w:val="0"/>
      <w:marBottom w:val="0"/>
      <w:divBdr>
        <w:top w:val="none" w:sz="0" w:space="0" w:color="auto"/>
        <w:left w:val="none" w:sz="0" w:space="0" w:color="auto"/>
        <w:bottom w:val="none" w:sz="0" w:space="0" w:color="auto"/>
        <w:right w:val="none" w:sz="0" w:space="0" w:color="auto"/>
      </w:divBdr>
      <w:divsChild>
        <w:div w:id="1973050069">
          <w:marLeft w:val="0"/>
          <w:marRight w:val="0"/>
          <w:marTop w:val="0"/>
          <w:marBottom w:val="0"/>
          <w:divBdr>
            <w:top w:val="none" w:sz="0" w:space="0" w:color="auto"/>
            <w:left w:val="none" w:sz="0" w:space="0" w:color="auto"/>
            <w:bottom w:val="none" w:sz="0" w:space="0" w:color="auto"/>
            <w:right w:val="none" w:sz="0" w:space="0" w:color="auto"/>
          </w:divBdr>
          <w:divsChild>
            <w:div w:id="756753614">
              <w:marLeft w:val="0"/>
              <w:marRight w:val="0"/>
              <w:marTop w:val="0"/>
              <w:marBottom w:val="0"/>
              <w:divBdr>
                <w:top w:val="none" w:sz="0" w:space="0" w:color="auto"/>
                <w:left w:val="none" w:sz="0" w:space="0" w:color="auto"/>
                <w:bottom w:val="none" w:sz="0" w:space="0" w:color="auto"/>
                <w:right w:val="none" w:sz="0" w:space="0" w:color="auto"/>
              </w:divBdr>
              <w:divsChild>
                <w:div w:id="1373847824">
                  <w:marLeft w:val="0"/>
                  <w:marRight w:val="0"/>
                  <w:marTop w:val="0"/>
                  <w:marBottom w:val="0"/>
                  <w:divBdr>
                    <w:top w:val="none" w:sz="0" w:space="0" w:color="auto"/>
                    <w:left w:val="none" w:sz="0" w:space="0" w:color="auto"/>
                    <w:bottom w:val="none" w:sz="0" w:space="0" w:color="auto"/>
                    <w:right w:val="none" w:sz="0" w:space="0" w:color="auto"/>
                  </w:divBdr>
                  <w:divsChild>
                    <w:div w:id="312296144">
                      <w:marLeft w:val="0"/>
                      <w:marRight w:val="0"/>
                      <w:marTop w:val="0"/>
                      <w:marBottom w:val="0"/>
                      <w:divBdr>
                        <w:top w:val="none" w:sz="0" w:space="0" w:color="auto"/>
                        <w:left w:val="none" w:sz="0" w:space="0" w:color="auto"/>
                        <w:bottom w:val="none" w:sz="0" w:space="0" w:color="auto"/>
                        <w:right w:val="none" w:sz="0" w:space="0" w:color="auto"/>
                      </w:divBdr>
                      <w:divsChild>
                        <w:div w:id="1348210416">
                          <w:marLeft w:val="0"/>
                          <w:marRight w:val="0"/>
                          <w:marTop w:val="0"/>
                          <w:marBottom w:val="0"/>
                          <w:divBdr>
                            <w:top w:val="none" w:sz="0" w:space="0" w:color="auto"/>
                            <w:left w:val="none" w:sz="0" w:space="0" w:color="auto"/>
                            <w:bottom w:val="none" w:sz="0" w:space="0" w:color="auto"/>
                            <w:right w:val="none" w:sz="0" w:space="0" w:color="auto"/>
                          </w:divBdr>
                          <w:divsChild>
                            <w:div w:id="1932467554">
                              <w:marLeft w:val="0"/>
                              <w:marRight w:val="0"/>
                              <w:marTop w:val="0"/>
                              <w:marBottom w:val="0"/>
                              <w:divBdr>
                                <w:top w:val="none" w:sz="0" w:space="0" w:color="auto"/>
                                <w:left w:val="none" w:sz="0" w:space="0" w:color="auto"/>
                                <w:bottom w:val="none" w:sz="0" w:space="0" w:color="auto"/>
                                <w:right w:val="none" w:sz="0" w:space="0" w:color="auto"/>
                              </w:divBdr>
                              <w:divsChild>
                                <w:div w:id="817839618">
                                  <w:marLeft w:val="0"/>
                                  <w:marRight w:val="0"/>
                                  <w:marTop w:val="0"/>
                                  <w:marBottom w:val="0"/>
                                  <w:divBdr>
                                    <w:top w:val="none" w:sz="0" w:space="0" w:color="auto"/>
                                    <w:left w:val="none" w:sz="0" w:space="0" w:color="auto"/>
                                    <w:bottom w:val="none" w:sz="0" w:space="0" w:color="auto"/>
                                    <w:right w:val="none" w:sz="0" w:space="0" w:color="auto"/>
                                  </w:divBdr>
                                  <w:divsChild>
                                    <w:div w:id="1047530239">
                                      <w:marLeft w:val="0"/>
                                      <w:marRight w:val="0"/>
                                      <w:marTop w:val="0"/>
                                      <w:marBottom w:val="0"/>
                                      <w:divBdr>
                                        <w:top w:val="none" w:sz="0" w:space="0" w:color="auto"/>
                                        <w:left w:val="none" w:sz="0" w:space="0" w:color="auto"/>
                                        <w:bottom w:val="none" w:sz="0" w:space="0" w:color="auto"/>
                                        <w:right w:val="none" w:sz="0" w:space="0" w:color="auto"/>
                                      </w:divBdr>
                                      <w:divsChild>
                                        <w:div w:id="8127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3891209">
      <w:bodyDiv w:val="1"/>
      <w:marLeft w:val="0"/>
      <w:marRight w:val="0"/>
      <w:marTop w:val="0"/>
      <w:marBottom w:val="0"/>
      <w:divBdr>
        <w:top w:val="none" w:sz="0" w:space="0" w:color="auto"/>
        <w:left w:val="none" w:sz="0" w:space="0" w:color="auto"/>
        <w:bottom w:val="none" w:sz="0" w:space="0" w:color="auto"/>
        <w:right w:val="none" w:sz="0" w:space="0" w:color="auto"/>
      </w:divBdr>
      <w:divsChild>
        <w:div w:id="1495025635">
          <w:marLeft w:val="0"/>
          <w:marRight w:val="0"/>
          <w:marTop w:val="0"/>
          <w:marBottom w:val="0"/>
          <w:divBdr>
            <w:top w:val="none" w:sz="0" w:space="0" w:color="auto"/>
            <w:left w:val="none" w:sz="0" w:space="0" w:color="auto"/>
            <w:bottom w:val="none" w:sz="0" w:space="0" w:color="auto"/>
            <w:right w:val="none" w:sz="0" w:space="0" w:color="auto"/>
          </w:divBdr>
          <w:divsChild>
            <w:div w:id="217865862">
              <w:marLeft w:val="0"/>
              <w:marRight w:val="0"/>
              <w:marTop w:val="0"/>
              <w:marBottom w:val="0"/>
              <w:divBdr>
                <w:top w:val="none" w:sz="0" w:space="0" w:color="auto"/>
                <w:left w:val="none" w:sz="0" w:space="0" w:color="auto"/>
                <w:bottom w:val="none" w:sz="0" w:space="0" w:color="auto"/>
                <w:right w:val="none" w:sz="0" w:space="0" w:color="auto"/>
              </w:divBdr>
              <w:divsChild>
                <w:div w:id="1052272164">
                  <w:marLeft w:val="0"/>
                  <w:marRight w:val="3"/>
                  <w:marTop w:val="0"/>
                  <w:marBottom w:val="0"/>
                  <w:divBdr>
                    <w:top w:val="none" w:sz="0" w:space="0" w:color="auto"/>
                    <w:left w:val="none" w:sz="0" w:space="0" w:color="auto"/>
                    <w:bottom w:val="none" w:sz="0" w:space="0" w:color="auto"/>
                    <w:right w:val="none" w:sz="0" w:space="0" w:color="auto"/>
                  </w:divBdr>
                  <w:divsChild>
                    <w:div w:id="131217537">
                      <w:marLeft w:val="0"/>
                      <w:marRight w:val="0"/>
                      <w:marTop w:val="0"/>
                      <w:marBottom w:val="150"/>
                      <w:divBdr>
                        <w:top w:val="none" w:sz="0" w:space="0" w:color="auto"/>
                        <w:left w:val="none" w:sz="0" w:space="0" w:color="auto"/>
                        <w:bottom w:val="none" w:sz="0" w:space="0" w:color="auto"/>
                        <w:right w:val="none" w:sz="0" w:space="0" w:color="auto"/>
                      </w:divBdr>
                    </w:div>
                    <w:div w:id="559709818">
                      <w:marLeft w:val="0"/>
                      <w:marRight w:val="0"/>
                      <w:marTop w:val="0"/>
                      <w:marBottom w:val="150"/>
                      <w:divBdr>
                        <w:top w:val="none" w:sz="0" w:space="0" w:color="auto"/>
                        <w:left w:val="none" w:sz="0" w:space="0" w:color="auto"/>
                        <w:bottom w:val="none" w:sz="0" w:space="0" w:color="auto"/>
                        <w:right w:val="none" w:sz="0" w:space="0" w:color="auto"/>
                      </w:divBdr>
                    </w:div>
                    <w:div w:id="2077584322">
                      <w:marLeft w:val="0"/>
                      <w:marRight w:val="0"/>
                      <w:marTop w:val="0"/>
                      <w:marBottom w:val="0"/>
                      <w:divBdr>
                        <w:top w:val="none" w:sz="0" w:space="0" w:color="auto"/>
                        <w:left w:val="none" w:sz="0" w:space="0" w:color="auto"/>
                        <w:bottom w:val="none" w:sz="0" w:space="0" w:color="auto"/>
                        <w:right w:val="none" w:sz="0" w:space="0" w:color="auto"/>
                      </w:divBdr>
                      <w:divsChild>
                        <w:div w:id="102530961">
                          <w:marLeft w:val="0"/>
                          <w:marRight w:val="0"/>
                          <w:marTop w:val="0"/>
                          <w:marBottom w:val="0"/>
                          <w:divBdr>
                            <w:top w:val="none" w:sz="0" w:space="0" w:color="auto"/>
                            <w:left w:val="none" w:sz="0" w:space="0" w:color="auto"/>
                            <w:bottom w:val="none" w:sz="0" w:space="0" w:color="auto"/>
                            <w:right w:val="none" w:sz="0" w:space="0" w:color="auto"/>
                          </w:divBdr>
                          <w:divsChild>
                            <w:div w:id="1291865283">
                              <w:marLeft w:val="0"/>
                              <w:marRight w:val="0"/>
                              <w:marTop w:val="0"/>
                              <w:marBottom w:val="150"/>
                              <w:divBdr>
                                <w:top w:val="none" w:sz="0" w:space="0" w:color="auto"/>
                                <w:left w:val="none" w:sz="0" w:space="0" w:color="auto"/>
                                <w:bottom w:val="none" w:sz="0" w:space="0" w:color="auto"/>
                                <w:right w:val="none" w:sz="0" w:space="0" w:color="auto"/>
                              </w:divBdr>
                              <w:divsChild>
                                <w:div w:id="4167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www.google.com/url?sa=i&amp;rct=j&amp;q=&amp;esrc=s&amp;source=images&amp;cd=&amp;cad=rja&amp;uact=8&amp;ved=2ahUKEwiJoOWwvePiAhXCb1AKHci0BJ0QjRx6BAgBEAU&amp;url=http%3A%2F%2Fwww.swvvoijsselvecht.nl%2Fpages%2Fdeelnemende-scholen%2Fvoortgezet-onderwijs%2Fjena-xl.php&amp;psig=AOvVaw1z64hcDk4sPXuixnJeobWN&amp;ust=15604129318302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17E45A382EA5C43B45CDF5615A7F797" ma:contentTypeVersion="14" ma:contentTypeDescription="Create a new document." ma:contentTypeScope="" ma:versionID="804f9d01e142e2662e22edc7f1d69a00">
  <xsd:schema xmlns:xsd="http://www.w3.org/2001/XMLSchema" xmlns:xs="http://www.w3.org/2001/XMLSchema" xmlns:p="http://schemas.microsoft.com/office/2006/metadata/properties" xmlns:ns3="f3939a59-e0d0-405e-a568-923d5234c705" xmlns:ns4="a900d0bf-f804-42bc-a0ce-cdb29b1b97c1" targetNamespace="http://schemas.microsoft.com/office/2006/metadata/properties" ma:root="true" ma:fieldsID="ef8610abb2bc6f9ccacd4a256b8a1b2c" ns3:_="" ns4:_="">
    <xsd:import namespace="f3939a59-e0d0-405e-a568-923d5234c705"/>
    <xsd:import namespace="a900d0bf-f804-42bc-a0ce-cdb29b1b97c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939a59-e0d0-405e-a568-923d5234c70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00d0bf-f804-42bc-a0ce-cdb29b1b97c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C0E40A-B39E-459E-A9C8-DF5FCFBF75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2D4EE3-6326-4DCF-9EC0-EE82316C790F}">
  <ds:schemaRefs>
    <ds:schemaRef ds:uri="http://schemas.openxmlformats.org/officeDocument/2006/bibliography"/>
  </ds:schemaRefs>
</ds:datastoreItem>
</file>

<file path=customXml/itemProps3.xml><?xml version="1.0" encoding="utf-8"?>
<ds:datastoreItem xmlns:ds="http://schemas.openxmlformats.org/officeDocument/2006/customXml" ds:itemID="{DD7F3A03-FC13-4A8B-883C-03FE3B2E7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939a59-e0d0-405e-a568-923d5234c705"/>
    <ds:schemaRef ds:uri="a900d0bf-f804-42bc-a0ce-cdb29b1b97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AAFA10-6C7F-4F97-8E07-B8AF7F85C2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3133</Words>
  <Characters>17237</Characters>
  <Application>Microsoft Office Word</Application>
  <DocSecurity>0</DocSecurity>
  <Lines>143</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Marloes Kemna</dc:creator>
  <cp:keywords/>
  <dc:description/>
  <cp:lastModifiedBy>Annabelle Bouwman</cp:lastModifiedBy>
  <cp:revision>2</cp:revision>
  <dcterms:created xsi:type="dcterms:W3CDTF">2022-01-10T13:34:00Z</dcterms:created>
  <dcterms:modified xsi:type="dcterms:W3CDTF">2022-01-10T13:34:00Z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0x010100517E45A382EA5C43B45CDF5615A7F797</vt:lpwstr>
  </property>
</Properties>
</file>